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56A2A" w:rsidRPr="00FB6F60" w:rsidTr="00656A2A">
        <w:tc>
          <w:tcPr>
            <w:tcW w:w="4785" w:type="dxa"/>
          </w:tcPr>
          <w:p w:rsidR="00656A2A" w:rsidRPr="00656A2A"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bookmarkStart w:id="0" w:name="_GoBack"/>
            <w:bookmarkEnd w:id="0"/>
          </w:p>
        </w:tc>
        <w:tc>
          <w:tcPr>
            <w:tcW w:w="4786" w:type="dxa"/>
          </w:tcPr>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Приложение </w:t>
            </w:r>
            <w:r w:rsidR="004C5781">
              <w:rPr>
                <w:rFonts w:ascii="Times New Roman" w:eastAsia="Times New Roman" w:hAnsi="Times New Roman" w:cs="Times New Roman"/>
                <w:color w:val="000000"/>
                <w:sz w:val="24"/>
                <w:szCs w:val="24"/>
                <w:lang w:eastAsia="ru-RU" w:bidi="ru-RU"/>
              </w:rPr>
              <w:t>№ 2</w:t>
            </w:r>
          </w:p>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к Положению о наставничестве педагогических работников </w:t>
            </w:r>
          </w:p>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образовательных организаций, осуществляющих образовательную деятельность по реализации основных </w:t>
            </w:r>
          </w:p>
          <w:p w:rsidR="00656A2A" w:rsidRPr="00FB6F60" w:rsidRDefault="00656A2A" w:rsidP="00FB6F60">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и дополнительных общеобразовательных программ и образовательных программ среднего профессионального образования</w:t>
            </w:r>
            <w:r w:rsidR="00FB6F60">
              <w:rPr>
                <w:rFonts w:ascii="Times New Roman" w:eastAsia="Times New Roman" w:hAnsi="Times New Roman" w:cs="Times New Roman"/>
                <w:color w:val="000000"/>
                <w:sz w:val="24"/>
                <w:szCs w:val="24"/>
                <w:lang w:eastAsia="ru-RU" w:bidi="ru-RU"/>
              </w:rPr>
              <w:t xml:space="preserve"> в</w:t>
            </w:r>
            <w:r w:rsidRPr="00FB6F60">
              <w:rPr>
                <w:rFonts w:ascii="Times New Roman" w:eastAsia="Times New Roman" w:hAnsi="Times New Roman" w:cs="Times New Roman"/>
                <w:color w:val="000000"/>
                <w:sz w:val="24"/>
                <w:szCs w:val="24"/>
                <w:lang w:eastAsia="ru-RU" w:bidi="ru-RU"/>
              </w:rPr>
              <w:t xml:space="preserve"> Республике Башкортостан</w:t>
            </w:r>
          </w:p>
        </w:tc>
      </w:tr>
    </w:tbl>
    <w:p w:rsidR="00656A2A" w:rsidRPr="00FB6F60" w:rsidRDefault="00656A2A" w:rsidP="00656A2A">
      <w:pPr>
        <w:widowControl w:val="0"/>
        <w:tabs>
          <w:tab w:val="left" w:pos="2330"/>
        </w:tabs>
        <w:spacing w:after="0" w:line="240" w:lineRule="auto"/>
        <w:rPr>
          <w:rFonts w:ascii="Times New Roman" w:eastAsia="Times New Roman" w:hAnsi="Times New Roman" w:cs="Times New Roman"/>
          <w:color w:val="000000"/>
          <w:sz w:val="28"/>
          <w:szCs w:val="28"/>
          <w:lang w:eastAsia="ru-RU" w:bidi="ru-RU"/>
        </w:rPr>
      </w:pPr>
    </w:p>
    <w:p w:rsidR="00656A2A" w:rsidRPr="00FB6F60" w:rsidRDefault="00656A2A" w:rsidP="00656A2A">
      <w:pPr>
        <w:widowControl w:val="0"/>
        <w:tabs>
          <w:tab w:val="left" w:pos="2330"/>
        </w:tabs>
        <w:spacing w:after="0" w:line="240" w:lineRule="auto"/>
        <w:rPr>
          <w:rFonts w:ascii="Times New Roman" w:eastAsia="Times New Roman" w:hAnsi="Times New Roman" w:cs="Times New Roman"/>
          <w:color w:val="000000"/>
          <w:sz w:val="28"/>
          <w:szCs w:val="28"/>
          <w:lang w:eastAsia="ru-RU" w:bidi="ru-RU"/>
        </w:rPr>
      </w:pPr>
    </w:p>
    <w:p w:rsidR="00656A2A" w:rsidRPr="00FB6F60" w:rsidRDefault="00656A2A" w:rsidP="00052E9F">
      <w:pPr>
        <w:widowControl w:val="0"/>
        <w:tabs>
          <w:tab w:val="left" w:pos="2330"/>
        </w:tabs>
        <w:spacing w:after="0" w:line="240" w:lineRule="auto"/>
        <w:jc w:val="center"/>
        <w:rPr>
          <w:rFonts w:ascii="Times New Roman" w:eastAsia="Times New Roman" w:hAnsi="Times New Roman" w:cs="Times New Roman"/>
          <w:b/>
          <w:color w:val="000000"/>
          <w:sz w:val="28"/>
          <w:szCs w:val="28"/>
          <w:lang w:eastAsia="ru-RU" w:bidi="ru-RU"/>
        </w:rPr>
      </w:pPr>
      <w:r w:rsidRPr="00FB6F60">
        <w:rPr>
          <w:rFonts w:ascii="Times New Roman" w:eastAsia="Times New Roman" w:hAnsi="Times New Roman" w:cs="Times New Roman"/>
          <w:b/>
          <w:color w:val="000000"/>
          <w:sz w:val="28"/>
          <w:szCs w:val="28"/>
          <w:lang w:eastAsia="ru-RU" w:bidi="ru-RU"/>
        </w:rPr>
        <w:t xml:space="preserve">Методические рекомендации </w:t>
      </w:r>
    </w:p>
    <w:p w:rsidR="00656A2A" w:rsidRPr="00FB6F60" w:rsidRDefault="00656A2A" w:rsidP="00656A2A">
      <w:pPr>
        <w:widowControl w:val="0"/>
        <w:tabs>
          <w:tab w:val="left" w:pos="2330"/>
        </w:tabs>
        <w:spacing w:after="0" w:line="240" w:lineRule="auto"/>
        <w:jc w:val="center"/>
        <w:rPr>
          <w:rFonts w:ascii="Times New Roman" w:eastAsia="Times New Roman" w:hAnsi="Times New Roman" w:cs="Times New Roman"/>
          <w:b/>
          <w:color w:val="000000"/>
          <w:sz w:val="28"/>
          <w:szCs w:val="28"/>
          <w:lang w:eastAsia="ru-RU" w:bidi="ru-RU"/>
        </w:rPr>
      </w:pPr>
      <w:r w:rsidRPr="00FB6F60">
        <w:rPr>
          <w:rFonts w:ascii="Times New Roman" w:eastAsia="Times New Roman" w:hAnsi="Times New Roman" w:cs="Times New Roman"/>
          <w:b/>
          <w:color w:val="000000"/>
          <w:sz w:val="28"/>
          <w:szCs w:val="28"/>
          <w:lang w:eastAsia="ru-RU" w:bidi="ru-RU"/>
        </w:rPr>
        <w:t xml:space="preserve">по внедрению (применению) </w:t>
      </w:r>
      <w:r w:rsidR="001A5712" w:rsidRPr="00FB6F60">
        <w:rPr>
          <w:rFonts w:ascii="Times New Roman" w:eastAsia="Times New Roman" w:hAnsi="Times New Roman" w:cs="Times New Roman"/>
          <w:b/>
          <w:color w:val="000000"/>
          <w:sz w:val="28"/>
          <w:szCs w:val="28"/>
          <w:lang w:eastAsia="ru-RU" w:bidi="ru-RU"/>
        </w:rPr>
        <w:t xml:space="preserve">системы </w:t>
      </w:r>
      <w:r w:rsidR="00FD56C1" w:rsidRPr="00FD56C1">
        <w:rPr>
          <w:rFonts w:ascii="Times New Roman" w:eastAsia="Times New Roman" w:hAnsi="Times New Roman" w:cs="Times New Roman"/>
          <w:b/>
          <w:color w:val="000000"/>
          <w:sz w:val="28"/>
          <w:szCs w:val="28"/>
          <w:lang w:eastAsia="ru-RU" w:bidi="ru-RU"/>
        </w:rPr>
        <w:t>(целевой модели)</w:t>
      </w:r>
      <w:r w:rsidR="00FD56C1">
        <w:rPr>
          <w:rFonts w:ascii="Times New Roman" w:eastAsia="Times New Roman" w:hAnsi="Times New Roman" w:cs="Times New Roman"/>
          <w:b/>
          <w:color w:val="000000"/>
          <w:sz w:val="28"/>
          <w:szCs w:val="28"/>
          <w:lang w:eastAsia="ru-RU" w:bidi="ru-RU"/>
        </w:rPr>
        <w:t xml:space="preserve"> </w:t>
      </w:r>
      <w:r w:rsidRPr="00FB6F60">
        <w:rPr>
          <w:rFonts w:ascii="Times New Roman" w:eastAsia="Times New Roman" w:hAnsi="Times New Roman" w:cs="Times New Roman"/>
          <w:b/>
          <w:color w:val="000000"/>
          <w:sz w:val="28"/>
          <w:szCs w:val="28"/>
          <w:lang w:eastAsia="ru-RU" w:bidi="ru-RU"/>
        </w:rPr>
        <w:t xml:space="preserve">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w:t>
      </w:r>
      <w:r w:rsidR="00FB6F60" w:rsidRPr="00FB6F60">
        <w:rPr>
          <w:rFonts w:ascii="Times New Roman" w:eastAsia="Times New Roman" w:hAnsi="Times New Roman" w:cs="Times New Roman"/>
          <w:b/>
          <w:color w:val="000000"/>
          <w:sz w:val="28"/>
          <w:szCs w:val="28"/>
          <w:lang w:eastAsia="ru-RU" w:bidi="ru-RU"/>
        </w:rPr>
        <w:t xml:space="preserve">в </w:t>
      </w:r>
      <w:r w:rsidRPr="00FB6F60">
        <w:rPr>
          <w:rFonts w:ascii="Times New Roman" w:eastAsia="Times New Roman" w:hAnsi="Times New Roman" w:cs="Times New Roman"/>
          <w:b/>
          <w:color w:val="000000"/>
          <w:sz w:val="28"/>
          <w:szCs w:val="28"/>
          <w:lang w:eastAsia="ru-RU" w:bidi="ru-RU"/>
        </w:rPr>
        <w:t>Республике Башкортостан</w:t>
      </w:r>
    </w:p>
    <w:p w:rsidR="00656A2A" w:rsidRPr="00FB6F60" w:rsidRDefault="00656A2A" w:rsidP="00656A2A">
      <w:pPr>
        <w:widowControl w:val="0"/>
        <w:tabs>
          <w:tab w:val="left" w:pos="2330"/>
        </w:tabs>
        <w:spacing w:after="0" w:line="240" w:lineRule="auto"/>
        <w:jc w:val="both"/>
        <w:rPr>
          <w:rFonts w:ascii="Times New Roman" w:eastAsia="Times New Roman" w:hAnsi="Times New Roman" w:cs="Times New Roman"/>
          <w:color w:val="000000"/>
          <w:sz w:val="28"/>
          <w:szCs w:val="28"/>
          <w:lang w:eastAsia="ru-RU" w:bidi="ru-RU"/>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Настоящие методические рекомендации по внедрению (применению) </w:t>
      </w:r>
      <w:r w:rsidR="001A5712" w:rsidRPr="00FB6F60">
        <w:rPr>
          <w:rFonts w:ascii="Times New Roman" w:eastAsia="Calibri" w:hAnsi="Times New Roman" w:cs="Times New Roman"/>
          <w:sz w:val="28"/>
          <w:szCs w:val="28"/>
        </w:rPr>
        <w:t xml:space="preserve">системы </w:t>
      </w:r>
      <w:r w:rsidR="00FD56C1" w:rsidRPr="00FD56C1">
        <w:rPr>
          <w:rFonts w:ascii="Times New Roman" w:eastAsia="Calibri" w:hAnsi="Times New Roman" w:cs="Times New Roman"/>
          <w:sz w:val="28"/>
          <w:szCs w:val="28"/>
        </w:rPr>
        <w:t>(целевой модели)</w:t>
      </w:r>
      <w:r w:rsidR="00FD56C1">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наставничества </w:t>
      </w:r>
      <w:r w:rsidR="00252E34">
        <w:rPr>
          <w:rFonts w:ascii="Times New Roman" w:eastAsia="Calibri" w:hAnsi="Times New Roman" w:cs="Times New Roman"/>
          <w:sz w:val="28"/>
          <w:szCs w:val="28"/>
        </w:rPr>
        <w:t xml:space="preserve">(далее – система наставничества) </w:t>
      </w:r>
      <w:r w:rsidRPr="00FB6F60">
        <w:rPr>
          <w:rFonts w:ascii="Times New Roman" w:eastAsia="Calibri" w:hAnsi="Times New Roman" w:cs="Times New Roman"/>
          <w:sz w:val="28"/>
          <w:szCs w:val="28"/>
        </w:rPr>
        <w:t xml:space="preserve">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 среднего профессионального, дополнительного образования. </w:t>
      </w:r>
    </w:p>
    <w:p w:rsidR="00C20DC7" w:rsidRPr="00FB6F60" w:rsidRDefault="00C20DC7" w:rsidP="00C20DC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Методические рекомендации обеспечивают образовательные организации инструментарием по внедрению и применению системы наставничества в образовательных организациях, определяют виды и формы наставничества, ответственность, права и обязанности, а также функции различных участников процесса наставничества, методику организации наставничества в образовательных организациях.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Методические рекомендации позволят руководящим и административным работникам образовательных организаций</w:t>
      </w:r>
      <w:r w:rsidRPr="00FB6F60">
        <w:rPr>
          <w:rFonts w:ascii="Times New Roman" w:eastAsia="Calibri" w:hAnsi="Times New Roman" w:cs="Times New Roman"/>
          <w:sz w:val="28"/>
          <w:szCs w:val="28"/>
          <w:lang w:eastAsia="ru-RU"/>
        </w:rPr>
        <w:t>:</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использовать необходимое нормативное правовое и разработать организационно-правовое обеспечение для внедрения системы наставничества педагогических работников в образовательных организациях;</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инициировать процесс наставничества педагогических работников в образовательных организациях.</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На основе методических рекомендаций образовательные организации могут разрабатывать собственные рекомендации, положения, программы по организации и развитию </w:t>
      </w:r>
      <w:r w:rsidRPr="00FB6F60">
        <w:rPr>
          <w:rFonts w:ascii="Times New Roman" w:eastAsia="Calibri" w:hAnsi="Times New Roman" w:cs="Times New Roman"/>
          <w:sz w:val="28"/>
          <w:szCs w:val="28"/>
        </w:rPr>
        <w:t>системы наставничества</w:t>
      </w:r>
      <w:r w:rsidRPr="00FB6F60">
        <w:rPr>
          <w:rFonts w:ascii="Times New Roman" w:eastAsia="Calibri" w:hAnsi="Times New Roman" w:cs="Times New Roman"/>
          <w:color w:val="000000"/>
          <w:sz w:val="28"/>
          <w:szCs w:val="28"/>
        </w:rPr>
        <w:t xml:space="preserve">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FB6F60" w:rsidRDefault="001A5712" w:rsidP="00FB6F6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1.</w:t>
      </w:r>
      <w:r w:rsidR="00BF2B0A" w:rsidRPr="00FB6F60">
        <w:rPr>
          <w:rFonts w:ascii="Times New Roman" w:eastAsia="Calibri" w:hAnsi="Times New Roman" w:cs="Times New Roman"/>
          <w:color w:val="000000"/>
          <w:sz w:val="28"/>
          <w:szCs w:val="28"/>
        </w:rPr>
        <w:t>1</w:t>
      </w: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Нормативное правовое и организационно-методическое обеспечение реализации системы наставничества в рамках образовательной организации</w:t>
      </w:r>
    </w:p>
    <w:p w:rsidR="00C20DC7" w:rsidRPr="00FB6F60" w:rsidRDefault="00C20DC7" w:rsidP="00FB6F60">
      <w:pPr>
        <w:autoSpaceDE w:val="0"/>
        <w:autoSpaceDN w:val="0"/>
        <w:adjustRightInd w:val="0"/>
        <w:spacing w:after="0" w:line="240" w:lineRule="auto"/>
        <w:ind w:left="1429"/>
        <w:jc w:val="center"/>
        <w:rPr>
          <w:rFonts w:ascii="Times New Roman" w:eastAsia="Calibri" w:hAnsi="Times New Roman" w:cs="Times New Roman"/>
          <w:color w:val="000000"/>
          <w:sz w:val="28"/>
          <w:szCs w:val="28"/>
        </w:rPr>
      </w:pPr>
    </w:p>
    <w:p w:rsidR="00C20DC7" w:rsidRPr="00FB6F60" w:rsidRDefault="00C20DC7" w:rsidP="001A5712">
      <w:pPr>
        <w:autoSpaceDE w:val="0"/>
        <w:autoSpaceDN w:val="0"/>
        <w:adjustRightInd w:val="0"/>
        <w:spacing w:after="0" w:line="240" w:lineRule="auto"/>
        <w:ind w:left="709"/>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lastRenderedPageBreak/>
        <w:t>1.</w:t>
      </w:r>
      <w:r w:rsidR="00BF2B0A" w:rsidRPr="00FB6F60">
        <w:rPr>
          <w:rFonts w:ascii="Times New Roman" w:eastAsia="Calibri" w:hAnsi="Times New Roman" w:cs="Times New Roman"/>
          <w:color w:val="000000"/>
          <w:sz w:val="28"/>
          <w:szCs w:val="28"/>
        </w:rPr>
        <w:t>1</w:t>
      </w:r>
      <w:r w:rsidRPr="00FB6F60">
        <w:rPr>
          <w:rFonts w:ascii="Times New Roman" w:eastAsia="Calibri" w:hAnsi="Times New Roman" w:cs="Times New Roman"/>
          <w:color w:val="000000"/>
          <w:sz w:val="28"/>
          <w:szCs w:val="28"/>
        </w:rPr>
        <w:t>.1. Локальные нормативные правовые акты, обеспечивающие реализацию системы  наставничества</w:t>
      </w:r>
    </w:p>
    <w:p w:rsidR="00C20DC7" w:rsidRPr="00FB6F60" w:rsidRDefault="00C20DC7" w:rsidP="001A5712">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Реализация</w:t>
      </w:r>
      <w:r w:rsidR="001A5712"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color w:val="000000"/>
          <w:sz w:val="28"/>
          <w:szCs w:val="28"/>
        </w:rPr>
        <w:t>системы наставничества педагогических работников в образовательных организациях включает разработку, утверждение и внедрение локальных актов образовательной организации в сфере наставничества</w:t>
      </w:r>
      <w:r w:rsidRPr="00FB6F60">
        <w:rPr>
          <w:rFonts w:ascii="Times New Roman" w:eastAsia="Calibri" w:hAnsi="Times New Roman" w:cs="Times New Roman"/>
          <w:color w:val="000000"/>
          <w:sz w:val="28"/>
          <w:szCs w:val="28"/>
          <w:vertAlign w:val="superscript"/>
        </w:rPr>
        <w:footnoteReference w:id="1"/>
      </w:r>
      <w:r w:rsidRPr="00FB6F60">
        <w:rPr>
          <w:rFonts w:ascii="Times New Roman" w:eastAsia="Calibri" w:hAnsi="Times New Roman" w:cs="Times New Roman"/>
          <w:color w:val="000000"/>
          <w:sz w:val="28"/>
          <w:szCs w:val="28"/>
        </w:rPr>
        <w:t>.</w:t>
      </w:r>
    </w:p>
    <w:p w:rsidR="00C20DC7" w:rsidRPr="00FB6F60" w:rsidRDefault="00C20DC7" w:rsidP="00C20DC7">
      <w:pPr>
        <w:spacing w:after="0" w:line="240" w:lineRule="auto"/>
        <w:ind w:left="1004"/>
        <w:jc w:val="both"/>
        <w:rPr>
          <w:rFonts w:ascii="Calibri" w:eastAsia="Calibri" w:hAnsi="Calibri" w:cs="Times New Roman"/>
        </w:rPr>
      </w:pPr>
      <w:r w:rsidRPr="00FB6F60">
        <w:rPr>
          <w:rFonts w:ascii="Times New Roman" w:eastAsia="Calibri" w:hAnsi="Times New Roman" w:cs="Times New Roman"/>
          <w:sz w:val="28"/>
          <w:szCs w:val="28"/>
        </w:rPr>
        <w:t xml:space="preserve">Основные нормативные правовые акты: </w:t>
      </w:r>
    </w:p>
    <w:p w:rsidR="00C20DC7" w:rsidRPr="00FB6F60" w:rsidRDefault="001A5712" w:rsidP="001A5712">
      <w:pPr>
        <w:spacing w:after="0" w:line="240" w:lineRule="auto"/>
        <w:ind w:firstLine="284"/>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п</w:t>
      </w:r>
      <w:r w:rsidR="00C20DC7" w:rsidRPr="00FB6F60">
        <w:rPr>
          <w:rFonts w:ascii="Times New Roman" w:eastAsia="Calibri" w:hAnsi="Times New Roman" w:cs="Times New Roman"/>
          <w:sz w:val="28"/>
          <w:szCs w:val="28"/>
          <w:lang w:eastAsia="x-none"/>
        </w:rPr>
        <w:t xml:space="preserve">риказ «Об утверждении положения о системе наставничества педагогических работников в образовательной организации» (с приложениями: </w:t>
      </w:r>
      <w:r w:rsidR="00C20DC7" w:rsidRPr="00FB6F60">
        <w:rPr>
          <w:rFonts w:ascii="Times New Roman" w:eastAsia="Calibri" w:hAnsi="Times New Roman" w:cs="Times New Roman"/>
          <w:sz w:val="28"/>
          <w:szCs w:val="28"/>
          <w:lang w:val="x-none" w:eastAsia="x-none"/>
        </w:rPr>
        <w:t xml:space="preserve">Положение о </w:t>
      </w:r>
      <w:r w:rsidR="00C20DC7" w:rsidRPr="00FB6F60">
        <w:rPr>
          <w:rFonts w:ascii="Times New Roman" w:eastAsia="Calibri" w:hAnsi="Times New Roman" w:cs="Times New Roman"/>
          <w:sz w:val="28"/>
          <w:szCs w:val="28"/>
          <w:lang w:eastAsia="x-none"/>
        </w:rPr>
        <w:t xml:space="preserve">системе </w:t>
      </w:r>
      <w:r w:rsidR="00C20DC7" w:rsidRPr="00FB6F60">
        <w:rPr>
          <w:rFonts w:ascii="Times New Roman" w:eastAsia="Calibri" w:hAnsi="Times New Roman" w:cs="Times New Roman"/>
          <w:sz w:val="28"/>
          <w:szCs w:val="28"/>
          <w:lang w:val="x-none" w:eastAsia="x-none"/>
        </w:rPr>
        <w:t>наставничеств</w:t>
      </w:r>
      <w:r w:rsidR="00C20DC7" w:rsidRPr="00FB6F60">
        <w:rPr>
          <w:rFonts w:ascii="Times New Roman" w:eastAsia="Calibri" w:hAnsi="Times New Roman" w:cs="Times New Roman"/>
          <w:sz w:val="28"/>
          <w:szCs w:val="28"/>
          <w:lang w:eastAsia="x-none"/>
        </w:rPr>
        <w:t>а</w:t>
      </w:r>
      <w:r w:rsidR="00C20DC7" w:rsidRPr="00FB6F60">
        <w:rPr>
          <w:rFonts w:ascii="Times New Roman" w:eastAsia="Calibri" w:hAnsi="Times New Roman" w:cs="Times New Roman"/>
          <w:sz w:val="28"/>
          <w:szCs w:val="28"/>
          <w:lang w:val="x-none" w:eastAsia="x-none"/>
        </w:rPr>
        <w:t xml:space="preserve"> педагогических работников</w:t>
      </w:r>
      <w:r w:rsidR="00C20DC7" w:rsidRPr="00FB6F60">
        <w:rPr>
          <w:rFonts w:ascii="Times New Roman" w:eastAsia="Calibri" w:hAnsi="Times New Roman" w:cs="Times New Roman"/>
          <w:sz w:val="28"/>
          <w:szCs w:val="28"/>
          <w:lang w:eastAsia="x-none"/>
        </w:rPr>
        <w:t xml:space="preserve"> в образовательной организации, Дорожная карта (план мероприятий) по реализации Положения о системе наставничества педагогических работников в образовательной организации).</w:t>
      </w:r>
    </w:p>
    <w:p w:rsidR="00C20DC7" w:rsidRPr="00FB6F60" w:rsidRDefault="001A5712" w:rsidP="001A5712">
      <w:pPr>
        <w:spacing w:after="160" w:line="240" w:lineRule="auto"/>
        <w:ind w:firstLine="284"/>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п</w:t>
      </w:r>
      <w:proofErr w:type="spellStart"/>
      <w:r w:rsidR="00C20DC7" w:rsidRPr="00FB6F60">
        <w:rPr>
          <w:rFonts w:ascii="Times New Roman" w:eastAsia="Calibri" w:hAnsi="Times New Roman" w:cs="Times New Roman"/>
          <w:sz w:val="28"/>
          <w:szCs w:val="28"/>
          <w:lang w:val="x-none" w:eastAsia="x-none"/>
        </w:rPr>
        <w:t>риказ</w:t>
      </w:r>
      <w:proofErr w:type="spellEnd"/>
      <w:r w:rsidR="00C20DC7" w:rsidRPr="00FB6F60">
        <w:rPr>
          <w:rFonts w:ascii="Times New Roman" w:eastAsia="Calibri" w:hAnsi="Times New Roman" w:cs="Times New Roman"/>
          <w:sz w:val="28"/>
          <w:szCs w:val="28"/>
          <w:lang w:val="x-none" w:eastAsia="x-none"/>
        </w:rPr>
        <w:t xml:space="preserve">(ы) о закреплении наставнических пар/групп с письменного согласия их участников на возложение на них дополнительных обязанностей, связанных </w:t>
      </w:r>
      <w:r w:rsidR="00C20DC7" w:rsidRPr="00FB6F60">
        <w:rPr>
          <w:rFonts w:ascii="Times New Roman" w:eastAsia="Calibri" w:hAnsi="Times New Roman" w:cs="Times New Roman"/>
          <w:sz w:val="28"/>
          <w:szCs w:val="28"/>
          <w:lang w:eastAsia="x-none"/>
        </w:rPr>
        <w:t>с</w:t>
      </w:r>
      <w:r w:rsidR="00C20DC7" w:rsidRPr="00FB6F60">
        <w:rPr>
          <w:rFonts w:ascii="Times New Roman" w:eastAsia="Calibri" w:hAnsi="Times New Roman" w:cs="Times New Roman"/>
          <w:sz w:val="28"/>
          <w:szCs w:val="28"/>
          <w:lang w:val="x-none" w:eastAsia="x-none"/>
        </w:rPr>
        <w:t xml:space="preserve"> наставнической деятельностью.</w:t>
      </w:r>
    </w:p>
    <w:p w:rsidR="004C5CA1" w:rsidRPr="00FB6F60" w:rsidRDefault="004C5CA1" w:rsidP="00C20DC7">
      <w:pPr>
        <w:spacing w:after="0" w:line="240" w:lineRule="auto"/>
        <w:contextualSpacing/>
        <w:jc w:val="both"/>
        <w:rPr>
          <w:rFonts w:ascii="Times New Roman" w:eastAsia="Calibri" w:hAnsi="Times New Roman" w:cs="Times New Roman"/>
          <w:sz w:val="28"/>
          <w:szCs w:val="28"/>
          <w:lang w:eastAsia="x-none"/>
        </w:rPr>
      </w:pPr>
    </w:p>
    <w:p w:rsidR="00C20DC7" w:rsidRPr="00FB6F60" w:rsidRDefault="00C20DC7" w:rsidP="004C5CA1">
      <w:pPr>
        <w:spacing w:after="0" w:line="240" w:lineRule="auto"/>
        <w:ind w:left="644" w:firstLine="6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1.</w:t>
      </w:r>
      <w:r w:rsidR="00BF2B0A" w:rsidRPr="00FB6F60">
        <w:rPr>
          <w:rFonts w:ascii="Times New Roman" w:eastAsia="Calibri" w:hAnsi="Times New Roman" w:cs="Times New Roman"/>
          <w:sz w:val="28"/>
          <w:szCs w:val="28"/>
          <w:lang w:eastAsia="x-none"/>
        </w:rPr>
        <w:t>1</w:t>
      </w:r>
      <w:r w:rsidRPr="00FB6F60">
        <w:rPr>
          <w:rFonts w:ascii="Times New Roman" w:eastAsia="Calibri" w:hAnsi="Times New Roman" w:cs="Times New Roman"/>
          <w:sz w:val="28"/>
          <w:szCs w:val="28"/>
          <w:lang w:eastAsia="x-none"/>
        </w:rPr>
        <w:t xml:space="preserve">.2. </w:t>
      </w:r>
      <w:r w:rsidRPr="00FB6F60">
        <w:rPr>
          <w:rFonts w:ascii="Times New Roman" w:eastAsia="Calibri" w:hAnsi="Times New Roman" w:cs="Times New Roman"/>
          <w:sz w:val="28"/>
          <w:szCs w:val="28"/>
          <w:lang w:val="x-none" w:eastAsia="x-none"/>
        </w:rPr>
        <w:t>Организационно-методическ</w:t>
      </w:r>
      <w:r w:rsidRPr="00FB6F60">
        <w:rPr>
          <w:rFonts w:ascii="Times New Roman" w:eastAsia="Calibri" w:hAnsi="Times New Roman" w:cs="Times New Roman"/>
          <w:sz w:val="28"/>
          <w:szCs w:val="28"/>
          <w:lang w:eastAsia="x-none"/>
        </w:rPr>
        <w:t>ое и информационно-методическое обеспечение</w:t>
      </w:r>
      <w:r w:rsidRPr="00FB6F60">
        <w:rPr>
          <w:rFonts w:ascii="Times New Roman" w:eastAsia="Calibri" w:hAnsi="Times New Roman" w:cs="Times New Roman"/>
          <w:sz w:val="28"/>
          <w:szCs w:val="28"/>
          <w:lang w:val="x-none" w:eastAsia="x-none"/>
        </w:rPr>
        <w:t xml:space="preserve"> реализации </w:t>
      </w:r>
      <w:r w:rsidRPr="00FB6F60">
        <w:rPr>
          <w:rFonts w:ascii="Times New Roman" w:eastAsia="Calibri" w:hAnsi="Times New Roman" w:cs="Times New Roman"/>
          <w:sz w:val="28"/>
          <w:szCs w:val="28"/>
          <w:lang w:eastAsia="x-none"/>
        </w:rPr>
        <w:t>системы наставничества</w:t>
      </w:r>
    </w:p>
    <w:p w:rsidR="004C5CA1" w:rsidRPr="00FB6F60" w:rsidRDefault="004C5CA1" w:rsidP="00C20DC7">
      <w:pPr>
        <w:spacing w:after="0" w:line="240" w:lineRule="auto"/>
        <w:ind w:left="644" w:firstLine="65"/>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firstLine="737"/>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Организационно-методическое обеспечение реализации системы наставничества в образовательной организации при наличии педагогов, которых необходимо включить в наставническую деятельность в качестве наставляемых, предполагает следующие виды деятельности: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формирование пар/групп «наставник – наставляемый»</w:t>
      </w:r>
      <w:r w:rsidR="00C20DC7" w:rsidRPr="00FB6F60">
        <w:rPr>
          <w:rFonts w:ascii="Times New Roman" w:eastAsia="Calibri" w:hAnsi="Times New Roman" w:cs="Times New Roman"/>
          <w:sz w:val="28"/>
          <w:szCs w:val="28"/>
          <w:lang w:eastAsia="x-none"/>
        </w:rPr>
        <w:t xml:space="preserve"> с </w:t>
      </w:r>
      <w:r w:rsidR="00C20DC7" w:rsidRPr="00FB6F60">
        <w:rPr>
          <w:rFonts w:ascii="Times New Roman" w:eastAsia="Calibri" w:hAnsi="Times New Roman" w:cs="Times New Roman"/>
          <w:sz w:val="28"/>
          <w:szCs w:val="28"/>
          <w:lang w:val="x-none" w:eastAsia="x-none"/>
        </w:rPr>
        <w:t>составлением персонализированных программ наставничества для конкретных пар/групп;</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повышение квалификации наставников</w:t>
      </w:r>
      <w:r w:rsidR="00C20DC7" w:rsidRPr="00FB6F60">
        <w:rPr>
          <w:rFonts w:ascii="Times New Roman" w:eastAsia="Calibri" w:hAnsi="Times New Roman" w:cs="Times New Roman"/>
          <w:sz w:val="28"/>
          <w:szCs w:val="28"/>
          <w:lang w:val="x-none" w:eastAsia="x-none"/>
        </w:rPr>
        <w:t xml:space="preserve"> по программе дополнительного профессионального образования «Наставничество педагогических работников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w:t>
      </w:r>
      <w:r w:rsidR="00C20DC7" w:rsidRPr="00FB6F60">
        <w:rPr>
          <w:rFonts w:ascii="Times New Roman" w:eastAsia="Calibri" w:hAnsi="Times New Roman" w:cs="Times New Roman"/>
          <w:sz w:val="28"/>
          <w:szCs w:val="28"/>
          <w:lang w:eastAsia="x-none"/>
        </w:rPr>
        <w:t>материалов анкетирования для оценки реализации персонализированных программ</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наставничества </w:t>
      </w:r>
      <w:r w:rsidR="00C20DC7" w:rsidRPr="00FB6F60">
        <w:rPr>
          <w:rFonts w:ascii="Times New Roman" w:eastAsia="Calibri" w:hAnsi="Times New Roman" w:cs="Times New Roman"/>
          <w:sz w:val="28"/>
          <w:szCs w:val="28"/>
          <w:lang w:val="x-none" w:eastAsia="x-none"/>
        </w:rPr>
        <w:t xml:space="preserve">с целью выявления профессиональных </w:t>
      </w:r>
      <w:r w:rsidR="00C20DC7" w:rsidRPr="00FB6F60">
        <w:rPr>
          <w:rFonts w:ascii="Times New Roman" w:eastAsia="Calibri" w:hAnsi="Times New Roman" w:cs="Times New Roman"/>
          <w:sz w:val="28"/>
          <w:szCs w:val="28"/>
          <w:lang w:eastAsia="x-none"/>
        </w:rPr>
        <w:t xml:space="preserve">затруднений и </w:t>
      </w:r>
      <w:r w:rsidR="00C20DC7" w:rsidRPr="00FB6F60">
        <w:rPr>
          <w:rFonts w:ascii="Times New Roman" w:eastAsia="Calibri" w:hAnsi="Times New Roman" w:cs="Times New Roman"/>
          <w:sz w:val="28"/>
          <w:szCs w:val="28"/>
          <w:lang w:val="x-none" w:eastAsia="x-none"/>
        </w:rPr>
        <w:t xml:space="preserve">дефицитов педагогических работников (в том числе молодых/начинающих педагогов);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методических </w:t>
      </w:r>
      <w:r w:rsidR="00C20DC7" w:rsidRPr="00FB6F60">
        <w:rPr>
          <w:rFonts w:ascii="Times New Roman" w:eastAsia="Calibri" w:hAnsi="Times New Roman" w:cs="Times New Roman"/>
          <w:sz w:val="28"/>
          <w:szCs w:val="28"/>
          <w:lang w:eastAsia="x-none"/>
        </w:rPr>
        <w:t>материалов</w:t>
      </w:r>
      <w:r w:rsidR="00C20DC7" w:rsidRPr="00FB6F60">
        <w:rPr>
          <w:rFonts w:ascii="Times New Roman" w:eastAsia="Calibri" w:hAnsi="Times New Roman" w:cs="Times New Roman"/>
          <w:sz w:val="28"/>
          <w:szCs w:val="28"/>
          <w:lang w:val="x-none" w:eastAsia="x-none"/>
        </w:rPr>
        <w:t xml:space="preserve"> для наставника и наставляемого;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w:t>
      </w:r>
      <w:r w:rsidR="00C20DC7" w:rsidRPr="00FB6F60">
        <w:rPr>
          <w:rFonts w:ascii="Times New Roman" w:eastAsia="Calibri" w:hAnsi="Times New Roman" w:cs="Times New Roman"/>
          <w:sz w:val="28"/>
          <w:szCs w:val="28"/>
          <w:lang w:eastAsia="x-none"/>
        </w:rPr>
        <w:t xml:space="preserve">планов </w:t>
      </w:r>
      <w:r w:rsidR="00C20DC7" w:rsidRPr="00FB6F60">
        <w:rPr>
          <w:rFonts w:ascii="Times New Roman" w:eastAsia="Calibri" w:hAnsi="Times New Roman" w:cs="Times New Roman"/>
          <w:sz w:val="28"/>
          <w:szCs w:val="28"/>
          <w:lang w:val="x-none" w:eastAsia="x-none"/>
        </w:rPr>
        <w:t>участи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в инновационных проектах наставников вместе с наставляемыми</w:t>
      </w:r>
      <w:r w:rsidR="00C20DC7" w:rsidRPr="00FB6F60">
        <w:rPr>
          <w:rFonts w:ascii="Times New Roman" w:eastAsia="Calibri" w:hAnsi="Times New Roman" w:cs="Times New Roman"/>
          <w:sz w:val="28"/>
          <w:szCs w:val="28"/>
          <w:lang w:eastAsia="x-none"/>
        </w:rPr>
        <w:t xml:space="preserve">, вовлечения их в </w:t>
      </w:r>
      <w:r w:rsidR="00C20DC7" w:rsidRPr="00FB6F60">
        <w:rPr>
          <w:rFonts w:ascii="Times New Roman" w:eastAsia="Calibri" w:hAnsi="Times New Roman" w:cs="Times New Roman"/>
          <w:sz w:val="28"/>
          <w:szCs w:val="28"/>
          <w:lang w:val="x-none" w:eastAsia="x-none"/>
        </w:rPr>
        <w:t>исследовательскую и аналитическую деятельность;</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подготовка положения и иной документации о </w:t>
      </w:r>
      <w:r w:rsidR="00C20DC7" w:rsidRPr="00FB6F60">
        <w:rPr>
          <w:rFonts w:ascii="Times New Roman" w:eastAsia="Calibri" w:hAnsi="Times New Roman" w:cs="Times New Roman"/>
          <w:sz w:val="28"/>
          <w:szCs w:val="28"/>
          <w:lang w:val="x-none" w:eastAsia="x-none"/>
        </w:rPr>
        <w:t>проведени</w:t>
      </w:r>
      <w:r w:rsidR="00C20DC7" w:rsidRPr="00FB6F60">
        <w:rPr>
          <w:rFonts w:ascii="Times New Roman" w:eastAsia="Calibri" w:hAnsi="Times New Roman" w:cs="Times New Roman"/>
          <w:sz w:val="28"/>
          <w:szCs w:val="28"/>
          <w:lang w:eastAsia="x-none"/>
        </w:rPr>
        <w:t xml:space="preserve">и </w:t>
      </w:r>
      <w:r w:rsidR="00C20DC7" w:rsidRPr="00FB6F60">
        <w:rPr>
          <w:rFonts w:ascii="Times New Roman" w:eastAsia="Calibri" w:hAnsi="Times New Roman" w:cs="Times New Roman"/>
          <w:sz w:val="28"/>
          <w:szCs w:val="28"/>
          <w:lang w:val="x-none" w:eastAsia="x-none"/>
        </w:rPr>
        <w:t xml:space="preserve">конкурсов на лучшего наставника, конкурсов наставнических пар;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помощь молодым педагогам в подготовке к участию в профессиональных конкурсах;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организация обмена педагогическим и наставническим опытом;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организационно-методическая помощь наставляемым в публикации статей на различных </w:t>
      </w:r>
      <w:r w:rsidR="00C20DC7" w:rsidRPr="00FB6F60">
        <w:rPr>
          <w:rFonts w:ascii="Times New Roman" w:eastAsia="Calibri" w:hAnsi="Times New Roman" w:cs="Times New Roman"/>
          <w:sz w:val="28"/>
          <w:szCs w:val="28"/>
          <w:lang w:eastAsia="x-none"/>
        </w:rPr>
        <w:t xml:space="preserve">цифровых </w:t>
      </w:r>
      <w:r w:rsidR="00C20DC7" w:rsidRPr="00FB6F60">
        <w:rPr>
          <w:rFonts w:ascii="Times New Roman" w:eastAsia="Calibri" w:hAnsi="Times New Roman" w:cs="Times New Roman"/>
          <w:sz w:val="28"/>
          <w:szCs w:val="28"/>
          <w:lang w:val="x-none" w:eastAsia="x-none"/>
        </w:rPr>
        <w:t>ресурсах, в методической литературе и пр.</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lastRenderedPageBreak/>
        <w:t>Персонализированная программа наставничества педагогических работников в образовательных организациях:</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 xml:space="preserve">является краткосрочной </w:t>
      </w:r>
      <w:r w:rsidR="00C20DC7" w:rsidRPr="00FB6F60">
        <w:rPr>
          <w:rFonts w:ascii="Times New Roman" w:eastAsia="Calibri" w:hAnsi="Times New Roman" w:cs="Times New Roman"/>
          <w:sz w:val="28"/>
          <w:szCs w:val="28"/>
        </w:rPr>
        <w:t>(от 3 месяцев до 1 года);</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создается для конкретной пары/группы наставников и наставляемых;</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разрабатывается совместно наставником и наставляемым, или наставляемый знакомится с разработанной наставником программой (возможно, в присутствии куратора или члена методического объединения/совета наставников).</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Персонализированная программа наставничества включает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Calibri" w:hAnsi="Times New Roman" w:cs="Times New Roman"/>
          <w:sz w:val="28"/>
          <w:szCs w:val="28"/>
        </w:rPr>
        <w:t xml:space="preserve">Важным компонентом персонализированной программы наставничества является план мероприятий, в которых отражаются основные направления наставнической деятельности, требующие особого внимания наставника </w:t>
      </w:r>
      <w:r w:rsidRPr="00FB6F60">
        <w:rPr>
          <w:rFonts w:ascii="Times New Roman" w:eastAsia="Times New Roman" w:hAnsi="Times New Roman" w:cs="Times New Roman"/>
          <w:sz w:val="28"/>
          <w:szCs w:val="28"/>
          <w:lang w:eastAsia="ru-RU"/>
        </w:rPr>
        <w:t>в педагогическом контексте конкретной образовательной организации</w:t>
      </w:r>
      <w:r w:rsidRPr="00FB6F60">
        <w:rPr>
          <w:rFonts w:ascii="Times New Roman" w:eastAsia="Calibri" w:hAnsi="Times New Roman" w:cs="Times New Roman"/>
          <w:sz w:val="28"/>
          <w:szCs w:val="28"/>
        </w:rPr>
        <w:t xml:space="preserve"> (</w:t>
      </w:r>
      <w:r w:rsidRPr="00FB6F60">
        <w:rPr>
          <w:rFonts w:ascii="Times New Roman" w:eastAsia="Times New Roman" w:hAnsi="Times New Roman" w:cs="Times New Roman"/>
          <w:sz w:val="28"/>
          <w:szCs w:val="28"/>
          <w:lang w:eastAsia="ru-RU"/>
        </w:rPr>
        <w:t xml:space="preserve">научно-теоретические, нормативные правовые, предметно-профессиональные, психолого-педагогические (ориентированные на обучающихся и их родителей), методические (содержание образования, методики и технологии обучения), ИКТ-компетенции, </w:t>
      </w:r>
      <w:proofErr w:type="spellStart"/>
      <w:r w:rsidRPr="00FB6F60">
        <w:rPr>
          <w:rFonts w:ascii="Times New Roman" w:eastAsia="Times New Roman" w:hAnsi="Times New Roman" w:cs="Times New Roman"/>
          <w:sz w:val="28"/>
          <w:szCs w:val="28"/>
          <w:lang w:eastAsia="ru-RU"/>
        </w:rPr>
        <w:t>цифровизация</w:t>
      </w:r>
      <w:proofErr w:type="spellEnd"/>
      <w:r w:rsidRPr="00FB6F60">
        <w:rPr>
          <w:rFonts w:ascii="Times New Roman" w:eastAsia="Times New Roman" w:hAnsi="Times New Roman" w:cs="Times New Roman"/>
          <w:sz w:val="28"/>
          <w:szCs w:val="28"/>
          <w:lang w:eastAsia="ru-RU"/>
        </w:rPr>
        <w:t xml:space="preserve"> образования, внеурочная и воспитательная деятельность, </w:t>
      </w:r>
      <w:proofErr w:type="spellStart"/>
      <w:r w:rsidRPr="00FB6F60">
        <w:rPr>
          <w:rFonts w:ascii="Times New Roman" w:eastAsia="Times New Roman" w:hAnsi="Times New Roman" w:cs="Times New Roman"/>
          <w:sz w:val="28"/>
          <w:szCs w:val="28"/>
          <w:lang w:eastAsia="ru-RU"/>
        </w:rPr>
        <w:t>здоровьесбережение</w:t>
      </w:r>
      <w:proofErr w:type="spellEnd"/>
      <w:r w:rsidRPr="00FB6F60">
        <w:rPr>
          <w:rFonts w:ascii="Times New Roman" w:eastAsia="Times New Roman" w:hAnsi="Times New Roman" w:cs="Times New Roman"/>
          <w:sz w:val="28"/>
          <w:szCs w:val="28"/>
          <w:lang w:eastAsia="ru-RU"/>
        </w:rPr>
        <w:t xml:space="preserve"> обучающихся). </w:t>
      </w:r>
    </w:p>
    <w:p w:rsidR="00C20DC7" w:rsidRPr="00FB6F60" w:rsidRDefault="00C20DC7" w:rsidP="00C20D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color w:val="000000"/>
          <w:sz w:val="28"/>
          <w:szCs w:val="28"/>
          <w:lang w:eastAsia="ru-RU"/>
        </w:rPr>
        <w:t>Здесь же предлагаются конкретные меры и формы мероприятий по устранению профессиональных затруднений наставляемого, указываются ориентировочные сроки достижения промежуточных и конечных (для данной программы наставничества) результатов.</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При необходимости куратор </w:t>
      </w:r>
      <w:r w:rsidRPr="00FB6F60">
        <w:rPr>
          <w:rFonts w:ascii="Times New Roman" w:eastAsia="Calibri" w:hAnsi="Times New Roman" w:cs="Times New Roman"/>
          <w:sz w:val="28"/>
          <w:szCs w:val="28"/>
          <w:lang w:eastAsia="x-none"/>
        </w:rPr>
        <w:t xml:space="preserve">реализации персонализированных программ наставничества </w:t>
      </w:r>
      <w:r w:rsidRPr="00FB6F60">
        <w:rPr>
          <w:rFonts w:ascii="Times New Roman" w:eastAsia="Calibri" w:hAnsi="Times New Roman" w:cs="Times New Roman"/>
          <w:sz w:val="28"/>
          <w:szCs w:val="28"/>
          <w:lang w:val="x-none" w:eastAsia="x-none"/>
        </w:rPr>
        <w:t xml:space="preserve">совместно с наставником вносит изменения в программу или план мероприятий, в том числе по </w:t>
      </w:r>
      <w:r w:rsidRPr="00FB6F60">
        <w:rPr>
          <w:rFonts w:ascii="Times New Roman" w:eastAsia="Calibri" w:hAnsi="Times New Roman" w:cs="Times New Roman"/>
          <w:sz w:val="28"/>
          <w:szCs w:val="28"/>
          <w:lang w:eastAsia="x-none"/>
        </w:rPr>
        <w:t>вопросу</w:t>
      </w:r>
      <w:r w:rsidRPr="00FB6F60">
        <w:rPr>
          <w:rFonts w:ascii="Times New Roman" w:eastAsia="Calibri" w:hAnsi="Times New Roman" w:cs="Times New Roman"/>
          <w:sz w:val="28"/>
          <w:szCs w:val="28"/>
          <w:lang w:val="x-none" w:eastAsia="x-none"/>
        </w:rPr>
        <w:t xml:space="preserve"> е</w:t>
      </w:r>
      <w:r w:rsidRPr="00FB6F60">
        <w:rPr>
          <w:rFonts w:ascii="Times New Roman" w:eastAsia="Calibri" w:hAnsi="Times New Roman" w:cs="Times New Roman"/>
          <w:sz w:val="28"/>
          <w:szCs w:val="28"/>
          <w:lang w:eastAsia="x-none"/>
        </w:rPr>
        <w:t>е</w:t>
      </w:r>
      <w:r w:rsidRPr="00FB6F60">
        <w:rPr>
          <w:rFonts w:ascii="Times New Roman" w:eastAsia="Calibri" w:hAnsi="Times New Roman" w:cs="Times New Roman"/>
          <w:sz w:val="28"/>
          <w:szCs w:val="28"/>
          <w:lang w:val="x-none" w:eastAsia="x-none"/>
        </w:rPr>
        <w:t xml:space="preserve"> продления или сокращения сроков в случае обоюдного желания как со стороны наставника, так и со стороны наставляемого. </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При реализации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 xml:space="preserve">программы наставничества на определенном ее этапе может произойти смена ролей между наставником и наставляемым. В этом случае </w:t>
      </w:r>
      <w:r w:rsidRPr="00FB6F60">
        <w:rPr>
          <w:rFonts w:ascii="Times New Roman" w:eastAsia="Calibri" w:hAnsi="Times New Roman" w:cs="Times New Roman"/>
          <w:sz w:val="28"/>
          <w:szCs w:val="28"/>
          <w:lang w:eastAsia="x-none"/>
        </w:rPr>
        <w:t xml:space="preserve">персонализированная </w:t>
      </w:r>
      <w:r w:rsidRPr="00FB6F60">
        <w:rPr>
          <w:rFonts w:ascii="Times New Roman" w:eastAsia="Calibri" w:hAnsi="Times New Roman" w:cs="Times New Roman"/>
          <w:sz w:val="28"/>
          <w:szCs w:val="28"/>
          <w:lang w:val="x-none" w:eastAsia="x-none"/>
        </w:rPr>
        <w:t xml:space="preserve">программа наставничества корректируется и дополняется либо разрабатывается новая </w:t>
      </w:r>
      <w:r w:rsidRPr="00FB6F60">
        <w:rPr>
          <w:rFonts w:ascii="Times New Roman" w:eastAsia="Calibri" w:hAnsi="Times New Roman" w:cs="Times New Roman"/>
          <w:sz w:val="28"/>
          <w:szCs w:val="28"/>
          <w:lang w:eastAsia="x-none"/>
        </w:rPr>
        <w:t xml:space="preserve">персонализированная </w:t>
      </w:r>
      <w:r w:rsidRPr="00FB6F60">
        <w:rPr>
          <w:rFonts w:ascii="Times New Roman" w:eastAsia="Calibri" w:hAnsi="Times New Roman" w:cs="Times New Roman"/>
          <w:sz w:val="28"/>
          <w:szCs w:val="28"/>
          <w:lang w:val="x-none" w:eastAsia="x-none"/>
        </w:rPr>
        <w:t>программа наставничества.</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Информационно</w:t>
      </w:r>
      <w:r w:rsidRPr="00FB6F60">
        <w:rPr>
          <w:rFonts w:ascii="Times New Roman" w:eastAsia="Calibri" w:hAnsi="Times New Roman" w:cs="Times New Roman"/>
          <w:sz w:val="28"/>
          <w:szCs w:val="28"/>
          <w:lang w:eastAsia="x-none"/>
        </w:rPr>
        <w:t>-методическое обеспечение</w:t>
      </w:r>
      <w:r w:rsidRPr="00FB6F60">
        <w:rPr>
          <w:rFonts w:ascii="Times New Roman" w:eastAsia="Calibri" w:hAnsi="Times New Roman" w:cs="Times New Roman"/>
          <w:b/>
          <w:i/>
          <w:sz w:val="28"/>
          <w:szCs w:val="28"/>
          <w:lang w:eastAsia="x-none"/>
        </w:rPr>
        <w:t xml:space="preserve"> </w:t>
      </w:r>
      <w:r w:rsidRPr="00FB6F60">
        <w:rPr>
          <w:rFonts w:ascii="Times New Roman" w:eastAsia="Calibri" w:hAnsi="Times New Roman" w:cs="Times New Roman"/>
          <w:sz w:val="28"/>
          <w:szCs w:val="28"/>
          <w:lang w:eastAsia="x-none"/>
        </w:rPr>
        <w:t>системы наставничества реализуется с помощью:</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официальн</w:t>
      </w:r>
      <w:r w:rsidR="00C20DC7" w:rsidRPr="00FB6F60">
        <w:rPr>
          <w:rFonts w:ascii="Times New Roman" w:eastAsia="Calibri" w:hAnsi="Times New Roman" w:cs="Times New Roman"/>
          <w:sz w:val="28"/>
          <w:szCs w:val="28"/>
          <w:lang w:eastAsia="x-none"/>
        </w:rPr>
        <w:t>ого</w:t>
      </w:r>
      <w:r w:rsidR="00C20DC7" w:rsidRPr="00FB6F60">
        <w:rPr>
          <w:rFonts w:ascii="Times New Roman" w:eastAsia="Calibri" w:hAnsi="Times New Roman" w:cs="Times New Roman"/>
          <w:sz w:val="28"/>
          <w:szCs w:val="28"/>
          <w:lang w:val="x-none" w:eastAsia="x-none"/>
        </w:rPr>
        <w:t xml:space="preserve"> сайт</w:t>
      </w:r>
      <w:r w:rsidR="00C20DC7" w:rsidRPr="00FB6F60">
        <w:rPr>
          <w:rFonts w:ascii="Times New Roman" w:eastAsia="Calibri" w:hAnsi="Times New Roman" w:cs="Times New Roman"/>
          <w:sz w:val="28"/>
          <w:szCs w:val="28"/>
          <w:lang w:eastAsia="x-none"/>
        </w:rPr>
        <w:t>а</w:t>
      </w:r>
      <w:r w:rsidR="00C20DC7" w:rsidRPr="00FB6F60">
        <w:rPr>
          <w:rFonts w:ascii="Times New Roman" w:eastAsia="Calibri" w:hAnsi="Times New Roman" w:cs="Times New Roman"/>
          <w:sz w:val="28"/>
          <w:szCs w:val="28"/>
          <w:lang w:val="x-none" w:eastAsia="x-none"/>
        </w:rPr>
        <w:t xml:space="preserve"> образовательной организации;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муниципальной сетевой платформ</w:t>
      </w:r>
      <w:r w:rsidR="00C20DC7" w:rsidRPr="00FB6F60">
        <w:rPr>
          <w:rFonts w:ascii="Times New Roman" w:eastAsia="Calibri" w:hAnsi="Times New Roman" w:cs="Times New Roman"/>
          <w:sz w:val="28"/>
          <w:szCs w:val="28"/>
          <w:lang w:eastAsia="x-none"/>
        </w:rPr>
        <w:t>ы</w:t>
      </w:r>
      <w:r w:rsidR="00C20DC7" w:rsidRPr="00FB6F60">
        <w:rPr>
          <w:rFonts w:ascii="Times New Roman" w:eastAsia="Calibri" w:hAnsi="Times New Roman" w:cs="Times New Roman"/>
          <w:sz w:val="28"/>
          <w:szCs w:val="28"/>
          <w:lang w:val="x-none" w:eastAsia="x-none"/>
        </w:rPr>
        <w:t>, пополнени</w:t>
      </w:r>
      <w:r w:rsidR="00D93787">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баз наставников и наставляемых;</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участи</w:t>
      </w:r>
      <w:r w:rsidR="00C20DC7" w:rsidRPr="00FB6F60">
        <w:rPr>
          <w:rFonts w:ascii="Times New Roman" w:eastAsia="Calibri" w:hAnsi="Times New Roman" w:cs="Times New Roman"/>
          <w:sz w:val="28"/>
          <w:szCs w:val="28"/>
          <w:lang w:eastAsia="x-none"/>
        </w:rPr>
        <w:t xml:space="preserve">я </w:t>
      </w:r>
      <w:r w:rsidR="00C20DC7" w:rsidRPr="00FB6F60">
        <w:rPr>
          <w:rFonts w:ascii="Times New Roman" w:eastAsia="Calibri" w:hAnsi="Times New Roman" w:cs="Times New Roman"/>
          <w:sz w:val="28"/>
          <w:szCs w:val="28"/>
          <w:lang w:val="x-none" w:eastAsia="x-none"/>
        </w:rPr>
        <w:t>педагогов в сетевых предметных сообществах;</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организаци</w:t>
      </w:r>
      <w:r w:rsidR="00C20DC7" w:rsidRPr="00FB6F60">
        <w:rPr>
          <w:rFonts w:ascii="Times New Roman" w:eastAsia="Calibri" w:hAnsi="Times New Roman" w:cs="Times New Roman"/>
          <w:sz w:val="28"/>
          <w:szCs w:val="28"/>
          <w:lang w:eastAsia="x-none"/>
        </w:rPr>
        <w:t>и</w:t>
      </w:r>
      <w:r w:rsidR="00C20DC7" w:rsidRPr="00FB6F60">
        <w:rPr>
          <w:rFonts w:ascii="Times New Roman" w:eastAsia="Calibri" w:hAnsi="Times New Roman" w:cs="Times New Roman"/>
          <w:sz w:val="28"/>
          <w:szCs w:val="28"/>
          <w:lang w:val="x-none" w:eastAsia="x-none"/>
        </w:rPr>
        <w:t xml:space="preserve"> доступа в виртуальные библиотеки, в том числе</w:t>
      </w:r>
      <w:r w:rsidR="00C20DC7" w:rsidRPr="00FB6F60">
        <w:rPr>
          <w:rFonts w:ascii="Times New Roman" w:eastAsia="Calibri" w:hAnsi="Times New Roman" w:cs="Times New Roman"/>
          <w:sz w:val="28"/>
          <w:szCs w:val="28"/>
          <w:lang w:eastAsia="x-none"/>
        </w:rPr>
        <w:t xml:space="preserve"> библиотеки</w:t>
      </w:r>
      <w:r w:rsidR="00C20DC7" w:rsidRPr="00FB6F60">
        <w:rPr>
          <w:rFonts w:ascii="Times New Roman" w:eastAsia="Calibri" w:hAnsi="Times New Roman" w:cs="Times New Roman"/>
          <w:sz w:val="28"/>
          <w:szCs w:val="28"/>
          <w:lang w:val="x-none" w:eastAsia="x-none"/>
        </w:rPr>
        <w:t xml:space="preserve"> методической литературы;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сетево</w:t>
      </w:r>
      <w:r w:rsidR="00C20DC7" w:rsidRPr="00FB6F60">
        <w:rPr>
          <w:rFonts w:ascii="Times New Roman" w:eastAsia="Calibri" w:hAnsi="Times New Roman" w:cs="Times New Roman"/>
          <w:sz w:val="28"/>
          <w:szCs w:val="28"/>
          <w:lang w:eastAsia="x-none"/>
        </w:rPr>
        <w:t>го</w:t>
      </w:r>
      <w:r w:rsidR="00C20DC7" w:rsidRPr="00FB6F60">
        <w:rPr>
          <w:rFonts w:ascii="Times New Roman" w:eastAsia="Calibri" w:hAnsi="Times New Roman" w:cs="Times New Roman"/>
          <w:sz w:val="28"/>
          <w:szCs w:val="28"/>
          <w:lang w:val="x-none" w:eastAsia="x-none"/>
        </w:rPr>
        <w:t xml:space="preserve"> взаимодействи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образовательных организаций и других субъектов в рамках организации единого пространства наставничества, продвижения педагогических и наставнических практик и опыта. </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p>
    <w:p w:rsidR="00C20DC7" w:rsidRPr="00FB6F60" w:rsidRDefault="004C5CA1" w:rsidP="00BF2B0A">
      <w:pPr>
        <w:autoSpaceDE w:val="0"/>
        <w:autoSpaceDN w:val="0"/>
        <w:adjustRightInd w:val="0"/>
        <w:spacing w:after="0" w:line="240" w:lineRule="auto"/>
        <w:ind w:left="709"/>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lastRenderedPageBreak/>
        <w:t xml:space="preserve">2. </w:t>
      </w:r>
      <w:r w:rsidR="00C20DC7" w:rsidRPr="00FB6F60">
        <w:rPr>
          <w:rFonts w:ascii="Times New Roman" w:eastAsia="Calibri" w:hAnsi="Times New Roman" w:cs="Times New Roman"/>
          <w:color w:val="000000"/>
          <w:sz w:val="28"/>
          <w:szCs w:val="28"/>
        </w:rPr>
        <w:t>Внедрение (применение) системы наставничества в образовательных организациях</w:t>
      </w:r>
    </w:p>
    <w:p w:rsidR="00C20DC7" w:rsidRPr="00FB6F60" w:rsidRDefault="00C20DC7" w:rsidP="00C20DC7">
      <w:pPr>
        <w:autoSpaceDE w:val="0"/>
        <w:autoSpaceDN w:val="0"/>
        <w:adjustRightInd w:val="0"/>
        <w:spacing w:after="0" w:line="240" w:lineRule="auto"/>
        <w:ind w:left="450"/>
        <w:jc w:val="both"/>
        <w:rPr>
          <w:rFonts w:ascii="Times New Roman" w:eastAsia="Calibri" w:hAnsi="Times New Roman" w:cs="Times New Roman"/>
          <w:color w:val="000000"/>
          <w:sz w:val="28"/>
          <w:szCs w:val="28"/>
        </w:rPr>
      </w:pPr>
    </w:p>
    <w:p w:rsidR="00C20DC7" w:rsidRPr="00FB6F60" w:rsidRDefault="004C5CA1" w:rsidP="00BF2B0A">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2.1. </w:t>
      </w:r>
      <w:r w:rsidR="00C20DC7" w:rsidRPr="00FB6F60">
        <w:rPr>
          <w:rFonts w:ascii="Times New Roman" w:eastAsia="Calibri" w:hAnsi="Times New Roman" w:cs="Times New Roman"/>
          <w:color w:val="000000"/>
          <w:sz w:val="28"/>
          <w:szCs w:val="28"/>
        </w:rPr>
        <w:t>Основные этапы внедрения (применения) системы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left="709"/>
        <w:jc w:val="both"/>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Внедрение (применение) системы наставничества </w:t>
      </w:r>
      <w:r w:rsidR="0082097B" w:rsidRPr="00FB6F60">
        <w:rPr>
          <w:rFonts w:ascii="Times New Roman" w:eastAsia="Calibri" w:hAnsi="Times New Roman" w:cs="Times New Roman"/>
          <w:sz w:val="28"/>
          <w:szCs w:val="28"/>
        </w:rPr>
        <w:t>разделяется</w:t>
      </w:r>
      <w:r w:rsidRPr="00FB6F60">
        <w:rPr>
          <w:rFonts w:ascii="Times New Roman" w:eastAsia="Calibri" w:hAnsi="Times New Roman" w:cs="Times New Roman"/>
          <w:sz w:val="28"/>
          <w:szCs w:val="28"/>
        </w:rPr>
        <w:t xml:space="preserve"> на три основных этапа: подготовительный, основной и заключительный.</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Подготовительный этап подразумевает обеспечение нормативного правового оформления внедрения системы наставничества, организационно-методическое и информационно-методическое обеспечение процесса реализации системы наставничества. </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Крайне важно информирование педагогического коллектива о подготовке к внедрению</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системы наставничества. На этом этапе также рекомендуется сформировать совет наставников и выбрать куратора, отвечающего за реализацию персонализированных программ наставничества. Совет наставников участвует в определении задач, форм и видов наставничества, планируемых результатов. </w:t>
      </w:r>
      <w:r w:rsidR="005E36F5">
        <w:rPr>
          <w:rFonts w:ascii="Times New Roman" w:eastAsia="Calibri" w:hAnsi="Times New Roman" w:cs="Times New Roman"/>
          <w:sz w:val="28"/>
          <w:szCs w:val="28"/>
        </w:rPr>
        <w:t xml:space="preserve">Разрабатывается </w:t>
      </w:r>
      <w:r w:rsidRPr="00FB6F60">
        <w:rPr>
          <w:rFonts w:ascii="Times New Roman" w:eastAsia="Calibri" w:hAnsi="Times New Roman" w:cs="Times New Roman"/>
          <w:sz w:val="28"/>
          <w:szCs w:val="28"/>
        </w:rPr>
        <w:t>Дорожная карта по реализации</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системы наставничества педагогических работников в образовательной организации с указанием конкретных мероприятий, сроков исполнения и ответственных, необходимых для реализации ресурсов с учетом имеющихся дефицитов разрабатывается представителями администрации.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Основной этап внедрения</w:t>
      </w:r>
      <w:r w:rsidRPr="00FB6F60">
        <w:rPr>
          <w:rFonts w:ascii="Times New Roman" w:eastAsia="Calibri" w:hAnsi="Times New Roman" w:cs="Times New Roman"/>
          <w:i/>
          <w:sz w:val="28"/>
          <w:szCs w:val="28"/>
        </w:rPr>
        <w:t xml:space="preserve"> </w:t>
      </w:r>
      <w:r w:rsidRPr="00FB6F60">
        <w:rPr>
          <w:rFonts w:ascii="Times New Roman" w:eastAsia="Calibri" w:hAnsi="Times New Roman" w:cs="Times New Roman"/>
          <w:sz w:val="28"/>
          <w:szCs w:val="28"/>
        </w:rPr>
        <w:t>(применения) системы наставничества включает определение пар наставник/наставляемый, организацию непосредственного взаимодействия наставника и наставляемого в рамках реализации</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персонализированной программы наставничества через различные формы и виды наставничества (в том числе дистанционные), взаимное обогащение профессиональным опытом и наращивание компетенций с привлечением в том числе ресурсов социального партнерства.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Заключительный этап направлен на мониторинг результатов внедрения (применения) системы наставничества, рефлексию (</w:t>
      </w:r>
      <w:proofErr w:type="spellStart"/>
      <w:r w:rsidRPr="00FB6F60">
        <w:rPr>
          <w:rFonts w:ascii="Times New Roman" w:eastAsia="Calibri" w:hAnsi="Times New Roman" w:cs="Times New Roman"/>
          <w:sz w:val="28"/>
          <w:szCs w:val="28"/>
        </w:rPr>
        <w:t>саморефлексию</w:t>
      </w:r>
      <w:proofErr w:type="spellEnd"/>
      <w:r w:rsidRPr="00FB6F60">
        <w:rPr>
          <w:rFonts w:ascii="Times New Roman" w:eastAsia="Calibri" w:hAnsi="Times New Roman" w:cs="Times New Roman"/>
          <w:sz w:val="28"/>
          <w:szCs w:val="28"/>
        </w:rPr>
        <w:t>), поощрение наставников и наставляемых, которые добились существенных профессиональных успехов, диссеминацию лучшего опыта, планирование при необходимости следующих этапов развития системы</w:t>
      </w:r>
      <w:r w:rsidR="004C5CA1" w:rsidRPr="00FB6F60">
        <w:rPr>
          <w:rFonts w:ascii="Times New Roman" w:eastAsia="Calibri" w:hAnsi="Times New Roman" w:cs="Times New Roman"/>
          <w:sz w:val="28"/>
          <w:szCs w:val="28"/>
        </w:rPr>
        <w:t xml:space="preserve"> н</w:t>
      </w:r>
      <w:r w:rsidRPr="00FB6F60">
        <w:rPr>
          <w:rFonts w:ascii="Times New Roman" w:eastAsia="Calibri" w:hAnsi="Times New Roman" w:cs="Times New Roman"/>
          <w:sz w:val="28"/>
          <w:szCs w:val="28"/>
        </w:rPr>
        <w:t xml:space="preserve">аставничества с учетом имеющегося опыта и новых задач, запросов от наставляемых. </w:t>
      </w:r>
    </w:p>
    <w:p w:rsidR="00C20DC7" w:rsidRPr="00FB6F60" w:rsidRDefault="00C20DC7" w:rsidP="00C20DC7">
      <w:pPr>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bCs/>
          <w:color w:val="000000"/>
          <w:sz w:val="28"/>
          <w:szCs w:val="28"/>
        </w:rPr>
        <w:t xml:space="preserve">Мониторинг внедрения (применения) </w:t>
      </w:r>
      <w:r w:rsidRPr="00FB6F60">
        <w:rPr>
          <w:rFonts w:ascii="Times New Roman" w:eastAsia="Calibri" w:hAnsi="Times New Roman" w:cs="Times New Roman"/>
          <w:color w:val="000000"/>
          <w:sz w:val="28"/>
          <w:szCs w:val="28"/>
        </w:rPr>
        <w:t xml:space="preserve">понимается как система сбора, обработки, хранения и использования информации о результатах внедрения </w:t>
      </w:r>
      <w:r w:rsidRPr="00FB6F60">
        <w:rPr>
          <w:rFonts w:ascii="Times New Roman" w:eastAsia="Calibri" w:hAnsi="Times New Roman" w:cs="Times New Roman"/>
          <w:bCs/>
          <w:color w:val="000000"/>
          <w:sz w:val="28"/>
          <w:szCs w:val="28"/>
        </w:rPr>
        <w:t>системы наставничества</w:t>
      </w:r>
      <w:r w:rsidR="004C5CA1" w:rsidRPr="00FB6F60">
        <w:rPr>
          <w:rFonts w:ascii="Times New Roman" w:eastAsia="Calibri" w:hAnsi="Times New Roman" w:cs="Times New Roman"/>
          <w:bCs/>
          <w:color w:val="000000"/>
          <w:sz w:val="28"/>
          <w:szCs w:val="28"/>
        </w:rPr>
        <w:t xml:space="preserve"> </w:t>
      </w:r>
      <w:r w:rsidRPr="00FB6F60">
        <w:rPr>
          <w:rFonts w:ascii="Times New Roman" w:eastAsia="Calibri" w:hAnsi="Times New Roman" w:cs="Times New Roman"/>
          <w:color w:val="000000"/>
          <w:sz w:val="28"/>
          <w:szCs w:val="28"/>
        </w:rPr>
        <w:t xml:space="preserve">и/или отдельных ее элементов. Основные направления данного мониторинга заключаются в оценке качества процесса реализации персонализированных программ наставничества, в оценке личностно-профессиональных изменений наставника и наставляемого (мотивационно-личностные характеристики, наращивание компетенций, профессиональный рост, социальная активность, динамика образовательных результатов обучающихся). </w:t>
      </w:r>
    </w:p>
    <w:p w:rsidR="00C20DC7" w:rsidRPr="00FB6F60" w:rsidRDefault="00C20DC7" w:rsidP="00C20DC7">
      <w:pPr>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Мониторинг личностных и профессиональных характеристик участников системы наставничества проводится на всех этапах внедрения (применения) системы наставничества. Мониторинг профессиональных и личностных изменений </w:t>
      </w:r>
      <w:r w:rsidRPr="00FB6F60">
        <w:rPr>
          <w:rFonts w:ascii="Times New Roman" w:eastAsia="Calibri" w:hAnsi="Times New Roman" w:cs="Times New Roman"/>
          <w:color w:val="000000"/>
          <w:sz w:val="28"/>
          <w:szCs w:val="28"/>
        </w:rPr>
        <w:lastRenderedPageBreak/>
        <w:t>(приращений) наставляемых, эффективности деятельности наставников могут проводить куратор и члены методического объединения наставников.</w:t>
      </w:r>
    </w:p>
    <w:p w:rsidR="00C20DC7" w:rsidRPr="00FB6F60" w:rsidRDefault="00C20DC7" w:rsidP="00C20DC7">
      <w:pPr>
        <w:autoSpaceDE w:val="0"/>
        <w:autoSpaceDN w:val="0"/>
        <w:adjustRightInd w:val="0"/>
        <w:spacing w:after="0" w:line="240" w:lineRule="auto"/>
        <w:ind w:left="709"/>
        <w:jc w:val="both"/>
        <w:rPr>
          <w:rFonts w:ascii="Times New Roman" w:eastAsia="Calibri" w:hAnsi="Times New Roman" w:cs="Times New Roman"/>
          <w:b/>
          <w:color w:val="000000"/>
          <w:sz w:val="28"/>
          <w:szCs w:val="28"/>
        </w:rPr>
      </w:pPr>
    </w:p>
    <w:p w:rsidR="00C20DC7" w:rsidRPr="00FB6F60" w:rsidRDefault="004C5CA1" w:rsidP="004C5CA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2.2. </w:t>
      </w:r>
      <w:r w:rsidR="00C20DC7" w:rsidRPr="00FB6F60">
        <w:rPr>
          <w:rFonts w:ascii="Times New Roman" w:eastAsia="Calibri" w:hAnsi="Times New Roman" w:cs="Times New Roman"/>
          <w:color w:val="000000"/>
          <w:sz w:val="28"/>
          <w:szCs w:val="28"/>
        </w:rPr>
        <w:t>Подбор и формирование пар «наставник – наставляемый»</w:t>
      </w:r>
    </w:p>
    <w:p w:rsidR="00C20DC7" w:rsidRPr="00FB6F60" w:rsidRDefault="00C20DC7" w:rsidP="00C20DC7">
      <w:pPr>
        <w:autoSpaceDE w:val="0"/>
        <w:autoSpaceDN w:val="0"/>
        <w:adjustRightInd w:val="0"/>
        <w:spacing w:after="0" w:line="240" w:lineRule="auto"/>
        <w:ind w:left="2138"/>
        <w:jc w:val="both"/>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eastAsia="x-none"/>
        </w:rPr>
      </w:pPr>
      <w:r w:rsidRPr="00FB6F60">
        <w:rPr>
          <w:rFonts w:ascii="Times New Roman" w:eastAsia="Calibri" w:hAnsi="Times New Roman" w:cs="Times New Roman"/>
          <w:color w:val="000000"/>
          <w:sz w:val="28"/>
          <w:szCs w:val="28"/>
          <w:lang w:val="x-none" w:eastAsia="x-none"/>
        </w:rPr>
        <w:t>Наставник и наставляемый – основные субъекты наставнической деятельности</w:t>
      </w:r>
      <w:r w:rsidRPr="00FB6F60">
        <w:rPr>
          <w:rFonts w:ascii="Times New Roman" w:eastAsia="Calibri" w:hAnsi="Times New Roman" w:cs="Times New Roman"/>
          <w:color w:val="000000"/>
          <w:sz w:val="28"/>
          <w:szCs w:val="28"/>
          <w:lang w:eastAsia="x-none"/>
        </w:rPr>
        <w:t xml:space="preserve"> в образовательной организации. Запрос на наставничество может исходить как от самого наставляемого, так и от административных работников по результатам работы </w:t>
      </w:r>
      <w:r w:rsidR="005E36F5">
        <w:rPr>
          <w:rFonts w:ascii="Times New Roman" w:eastAsia="Calibri" w:hAnsi="Times New Roman" w:cs="Times New Roman"/>
          <w:color w:val="000000"/>
          <w:sz w:val="28"/>
          <w:szCs w:val="28"/>
          <w:lang w:eastAsia="x-none"/>
        </w:rPr>
        <w:t>образовательной организации</w:t>
      </w:r>
      <w:r w:rsidRPr="00FB6F60">
        <w:rPr>
          <w:rFonts w:ascii="Times New Roman" w:eastAsia="Calibri" w:hAnsi="Times New Roman" w:cs="Times New Roman"/>
          <w:color w:val="000000"/>
          <w:sz w:val="28"/>
          <w:szCs w:val="28"/>
          <w:lang w:eastAsia="x-none"/>
        </w:rPr>
        <w:t>. Запрос на наставничество педагогических работников обновляется ежегодно.</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Наставников выбирают из числа:</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опытных педагогов, имеющих устойчивые профессиональные достижения и успехи (победитель различных профессиональных конкурсов, автор учебных пособий и материалов, ведущий </w:t>
      </w:r>
      <w:proofErr w:type="spellStart"/>
      <w:r w:rsidR="00C20DC7" w:rsidRPr="00FB6F60">
        <w:rPr>
          <w:rFonts w:ascii="Times New Roman" w:eastAsia="Calibri" w:hAnsi="Times New Roman" w:cs="Times New Roman"/>
          <w:sz w:val="28"/>
          <w:szCs w:val="28"/>
          <w:lang w:val="x-none" w:eastAsia="x-none"/>
        </w:rPr>
        <w:t>вебинаров</w:t>
      </w:r>
      <w:proofErr w:type="spellEnd"/>
      <w:r w:rsidR="00C20DC7" w:rsidRPr="00FB6F60">
        <w:rPr>
          <w:rFonts w:ascii="Times New Roman" w:eastAsia="Calibri" w:hAnsi="Times New Roman" w:cs="Times New Roman"/>
          <w:sz w:val="28"/>
          <w:szCs w:val="28"/>
          <w:lang w:val="x-none" w:eastAsia="x-none"/>
        </w:rPr>
        <w:t xml:space="preserve"> и семинаров, руководитель педагогического сообщества, в том числе в дистанционном режиме), а также педагогов, стабильно показывающих высокое качество образования обучающихся по своему предмету </w:t>
      </w:r>
      <w:r w:rsidR="005E36F5">
        <w:rPr>
          <w:rFonts w:ascii="Times New Roman" w:eastAsia="Calibri" w:hAnsi="Times New Roman" w:cs="Times New Roman"/>
          <w:sz w:val="28"/>
          <w:szCs w:val="28"/>
          <w:lang w:val="x-none" w:eastAsia="x-none"/>
        </w:rPr>
        <w:t xml:space="preserve">вне зависимости от контингента </w:t>
      </w:r>
      <w:r w:rsidR="005E36F5">
        <w:rPr>
          <w:rFonts w:ascii="Times New Roman" w:eastAsia="Calibri" w:hAnsi="Times New Roman" w:cs="Times New Roman"/>
          <w:sz w:val="28"/>
          <w:szCs w:val="28"/>
          <w:lang w:eastAsia="x-none"/>
        </w:rPr>
        <w:t>обучающихся</w:t>
      </w:r>
      <w:r w:rsidR="00C20DC7" w:rsidRPr="00FB6F60">
        <w:rPr>
          <w:rFonts w:ascii="Times New Roman" w:eastAsia="Calibri" w:hAnsi="Times New Roman" w:cs="Times New Roman"/>
          <w:sz w:val="28"/>
          <w:szCs w:val="28"/>
          <w:lang w:val="x-none" w:eastAsia="x-none"/>
        </w:rPr>
        <w:t>;</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педагогов и иных специалистов, заинтересованных в тиражировании личного педагогического опыта и создании продуктивной педагогической атмосферы, склонных к активной общественной работе, заинтересованных в успехе и повышении престижа образовательной организации, участников педагогических сообществ, в том числе на дистанционной основе;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педагогов-профессионалов, пользующихся безусловным авторитетом среди педагогов, обладающих лидерскими качествами, организационными и коммуникативными навыками, хорошо развитой </w:t>
      </w:r>
      <w:proofErr w:type="spellStart"/>
      <w:r w:rsidR="00C20DC7" w:rsidRPr="00FB6F60">
        <w:rPr>
          <w:rFonts w:ascii="Times New Roman" w:eastAsia="Calibri" w:hAnsi="Times New Roman" w:cs="Times New Roman"/>
          <w:sz w:val="28"/>
          <w:szCs w:val="28"/>
          <w:lang w:val="x-none" w:eastAsia="x-none"/>
        </w:rPr>
        <w:t>эмпатией</w:t>
      </w:r>
      <w:proofErr w:type="spellEnd"/>
      <w:r w:rsidR="00C20DC7" w:rsidRPr="00FB6F60">
        <w:rPr>
          <w:rFonts w:ascii="Times New Roman" w:eastAsia="Calibri" w:hAnsi="Times New Roman" w:cs="Times New Roman"/>
          <w:sz w:val="28"/>
          <w:szCs w:val="28"/>
          <w:lang w:val="x-none" w:eastAsia="x-none"/>
        </w:rPr>
        <w:t>, имевших опыт успешной неформальной наставнической деятельности;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методически ориентированных педагогов или методистов, обладающих аналитическими навыками, способны</w:t>
      </w:r>
      <w:r w:rsidR="00C20DC7" w:rsidRPr="00FB6F60">
        <w:rPr>
          <w:rFonts w:ascii="Times New Roman" w:eastAsia="Calibri" w:hAnsi="Times New Roman" w:cs="Times New Roman"/>
          <w:sz w:val="28"/>
          <w:szCs w:val="28"/>
          <w:lang w:eastAsia="x-none"/>
        </w:rPr>
        <w:t>х</w:t>
      </w:r>
      <w:r w:rsidR="00C20DC7" w:rsidRPr="00FB6F60">
        <w:rPr>
          <w:rFonts w:ascii="Times New Roman" w:eastAsia="Calibri" w:hAnsi="Times New Roman" w:cs="Times New Roman"/>
          <w:sz w:val="28"/>
          <w:szCs w:val="28"/>
          <w:lang w:val="x-none" w:eastAsia="x-none"/>
        </w:rPr>
        <w:t xml:space="preserve"> провести диагностические и мониторинговые процедуры, готовых транслировать собственный профессиональный опыт, создавать рефлексивную среду для освоения коллегами педагогических технологий и методик, которыми владеют сами;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педагогов, готовых к самосовершенствованию, инновационному профессиональному развитию в плане приобретения новых компетенций и опыта, социально мобильных, способных к самообучению и дальнейшей успешной самореализации, но при этом заинтересованных в успехах наставляемого коллеги и готовых нести личную ответственность за его неудачи и промахи;</w:t>
      </w:r>
    </w:p>
    <w:p w:rsidR="00B4594F" w:rsidRPr="00FB6F60" w:rsidRDefault="00B4594F" w:rsidP="00B4594F">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Н</w:t>
      </w:r>
      <w:proofErr w:type="spellStart"/>
      <w:r w:rsidR="00C20DC7" w:rsidRPr="00FB6F60">
        <w:rPr>
          <w:rFonts w:ascii="Times New Roman" w:eastAsia="Calibri" w:hAnsi="Times New Roman" w:cs="Times New Roman"/>
          <w:sz w:val="28"/>
          <w:szCs w:val="28"/>
          <w:lang w:val="x-none" w:eastAsia="x-none"/>
        </w:rPr>
        <w:t>аставник</w:t>
      </w:r>
      <w:proofErr w:type="spellEnd"/>
      <w:r w:rsidRPr="00FB6F60">
        <w:rPr>
          <w:rFonts w:ascii="Times New Roman" w:eastAsia="Calibri" w:hAnsi="Times New Roman" w:cs="Times New Roman"/>
          <w:sz w:val="28"/>
          <w:szCs w:val="28"/>
          <w:lang w:eastAsia="x-none"/>
        </w:rPr>
        <w:t xml:space="preserve"> должен:</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знать и уметь применять в работе нормативную правовую базу (федеральную, региональную) в сфере образования, наставнической деятельности;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уметь «</w:t>
      </w:r>
      <w:r w:rsidR="00C20DC7" w:rsidRPr="00FB6F60">
        <w:rPr>
          <w:rFonts w:ascii="Times New Roman" w:eastAsia="Calibri" w:hAnsi="Times New Roman" w:cs="Times New Roman"/>
          <w:sz w:val="28"/>
          <w:szCs w:val="28"/>
          <w:lang w:val="x-none" w:eastAsia="x-none"/>
        </w:rPr>
        <w:t>вводить в должность</w:t>
      </w:r>
      <w:r w:rsidR="00C20DC7" w:rsidRPr="00FB6F60">
        <w:rPr>
          <w:rFonts w:ascii="Times New Roman" w:eastAsia="Calibri" w:hAnsi="Times New Roman" w:cs="Times New Roman"/>
          <w:sz w:val="28"/>
          <w:szCs w:val="28"/>
          <w:lang w:eastAsia="x-none"/>
        </w:rPr>
        <w:t>»</w:t>
      </w:r>
      <w:r w:rsidR="00C20DC7" w:rsidRPr="00FB6F60">
        <w:rPr>
          <w:rFonts w:ascii="Times New Roman" w:eastAsia="Calibri" w:hAnsi="Times New Roman" w:cs="Times New Roman"/>
          <w:sz w:val="28"/>
          <w:szCs w:val="28"/>
          <w:lang w:val="x-none" w:eastAsia="x-none"/>
        </w:rPr>
        <w:t xml:space="preserve"> (знакомить с основными обязанностями, требованиями, предъявляемыми к </w:t>
      </w:r>
      <w:r w:rsidR="00252E34">
        <w:rPr>
          <w:rFonts w:ascii="Times New Roman" w:eastAsia="Calibri" w:hAnsi="Times New Roman" w:cs="Times New Roman"/>
          <w:sz w:val="28"/>
          <w:szCs w:val="28"/>
          <w:lang w:eastAsia="x-none"/>
        </w:rPr>
        <w:t>педагогу</w:t>
      </w:r>
      <w:r w:rsidR="00C20DC7" w:rsidRPr="00FB6F60">
        <w:rPr>
          <w:rFonts w:ascii="Times New Roman" w:eastAsia="Calibri" w:hAnsi="Times New Roman" w:cs="Times New Roman"/>
          <w:sz w:val="28"/>
          <w:szCs w:val="28"/>
          <w:lang w:val="x-none" w:eastAsia="x-none"/>
        </w:rPr>
        <w:t xml:space="preserve">, </w:t>
      </w:r>
      <w:r w:rsidR="00C20DC7" w:rsidRPr="00FB6F60">
        <w:rPr>
          <w:rFonts w:ascii="Times New Roman" w:eastAsia="Calibri" w:hAnsi="Times New Roman" w:cs="Times New Roman"/>
          <w:sz w:val="28"/>
          <w:szCs w:val="28"/>
          <w:lang w:eastAsia="x-none"/>
        </w:rPr>
        <w:t xml:space="preserve">с </w:t>
      </w:r>
      <w:r w:rsidR="00C20DC7" w:rsidRPr="00FB6F60">
        <w:rPr>
          <w:rFonts w:ascii="Times New Roman" w:eastAsia="Calibri" w:hAnsi="Times New Roman" w:cs="Times New Roman"/>
          <w:sz w:val="28"/>
          <w:szCs w:val="28"/>
          <w:lang w:val="x-none" w:eastAsia="x-none"/>
        </w:rPr>
        <w:t>правилами внутреннего трудового распорядка, охраны труда и техники безопасности)</w:t>
      </w:r>
      <w:r w:rsidR="00C20DC7" w:rsidRPr="00FB6F60">
        <w:rPr>
          <w:rFonts w:ascii="Times New Roman" w:eastAsia="Calibri" w:hAnsi="Times New Roman" w:cs="Times New Roman"/>
          <w:sz w:val="28"/>
          <w:szCs w:val="28"/>
          <w:lang w:eastAsia="x-none"/>
        </w:rPr>
        <w:t>;</w:t>
      </w:r>
      <w:r w:rsidR="00C20DC7" w:rsidRPr="00FB6F60">
        <w:rPr>
          <w:rFonts w:ascii="Times New Roman" w:eastAsia="Calibri" w:hAnsi="Times New Roman" w:cs="Times New Roman"/>
          <w:sz w:val="28"/>
          <w:szCs w:val="28"/>
          <w:lang w:val="x-none" w:eastAsia="x-none"/>
        </w:rPr>
        <w:t xml:space="preserve"> знакомить мо</w:t>
      </w:r>
      <w:r w:rsidR="00252E34">
        <w:rPr>
          <w:rFonts w:ascii="Times New Roman" w:eastAsia="Calibri" w:hAnsi="Times New Roman" w:cs="Times New Roman"/>
          <w:sz w:val="28"/>
          <w:szCs w:val="28"/>
          <w:lang w:val="x-none" w:eastAsia="x-none"/>
        </w:rPr>
        <w:t>лодого (начинающего) педагога с</w:t>
      </w:r>
      <w:r w:rsidR="00252E34">
        <w:rPr>
          <w:rFonts w:ascii="Times New Roman" w:eastAsia="Calibri" w:hAnsi="Times New Roman" w:cs="Times New Roman"/>
          <w:sz w:val="28"/>
          <w:szCs w:val="28"/>
          <w:lang w:eastAsia="x-none"/>
        </w:rPr>
        <w:t xml:space="preserve"> образовательной организацией</w:t>
      </w:r>
      <w:r w:rsidR="00252E34">
        <w:rPr>
          <w:rFonts w:ascii="Times New Roman" w:eastAsia="Calibri" w:hAnsi="Times New Roman" w:cs="Times New Roman"/>
          <w:sz w:val="28"/>
          <w:szCs w:val="28"/>
          <w:lang w:val="x-none" w:eastAsia="x-none"/>
        </w:rPr>
        <w:t xml:space="preserve">, с расположением </w:t>
      </w:r>
      <w:r w:rsidR="00252E34">
        <w:rPr>
          <w:rFonts w:ascii="Times New Roman" w:eastAsia="Calibri" w:hAnsi="Times New Roman" w:cs="Times New Roman"/>
          <w:sz w:val="28"/>
          <w:szCs w:val="28"/>
          <w:lang w:eastAsia="x-none"/>
        </w:rPr>
        <w:t xml:space="preserve">учебных классов, </w:t>
      </w:r>
      <w:r w:rsidR="00C20DC7" w:rsidRPr="00FB6F60">
        <w:rPr>
          <w:rFonts w:ascii="Times New Roman" w:eastAsia="Calibri" w:hAnsi="Times New Roman" w:cs="Times New Roman"/>
          <w:sz w:val="28"/>
          <w:szCs w:val="28"/>
          <w:lang w:val="x-none" w:eastAsia="x-none"/>
        </w:rPr>
        <w:t xml:space="preserve"> кабинетов, служебных и бытовых помещений;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разрабатывать совместно с </w:t>
      </w:r>
      <w:r w:rsidR="00C20DC7" w:rsidRPr="00FB6F60">
        <w:rPr>
          <w:rFonts w:ascii="Times New Roman" w:eastAsia="Calibri" w:hAnsi="Times New Roman" w:cs="Times New Roman"/>
          <w:sz w:val="28"/>
          <w:szCs w:val="28"/>
          <w:lang w:eastAsia="x-none"/>
        </w:rPr>
        <w:t xml:space="preserve">наставляемым </w:t>
      </w:r>
      <w:r w:rsidR="00C20DC7" w:rsidRPr="00FB6F60">
        <w:rPr>
          <w:rFonts w:ascii="Times New Roman" w:eastAsia="Calibri" w:hAnsi="Times New Roman" w:cs="Times New Roman"/>
          <w:sz w:val="28"/>
          <w:szCs w:val="28"/>
          <w:lang w:val="x-none" w:eastAsia="x-none"/>
        </w:rPr>
        <w:t xml:space="preserve">педагогом </w:t>
      </w:r>
      <w:r w:rsidR="00C20DC7" w:rsidRPr="00FB6F60">
        <w:rPr>
          <w:rFonts w:ascii="Times New Roman" w:eastAsia="Calibri" w:hAnsi="Times New Roman" w:cs="Times New Roman"/>
          <w:sz w:val="28"/>
          <w:szCs w:val="28"/>
          <w:lang w:eastAsia="x-none"/>
        </w:rPr>
        <w:t>персонализированные программы наставничества</w:t>
      </w:r>
      <w:r w:rsidR="000C5DB3">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 учетом уровня его научной, психолого-педагогической, методической компетентности, уровн</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мотивации;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val="x-none" w:eastAsia="x-none"/>
        </w:rPr>
        <w:t xml:space="preserve">изучать деловые и нравственные качества молодого педагога, его отношение к проведению занятий, </w:t>
      </w:r>
      <w:r w:rsidR="00C20DC7" w:rsidRPr="00FB6F60">
        <w:rPr>
          <w:rFonts w:ascii="Times New Roman" w:eastAsia="Calibri" w:hAnsi="Times New Roman" w:cs="Times New Roman"/>
          <w:sz w:val="28"/>
          <w:szCs w:val="28"/>
          <w:lang w:eastAsia="x-none"/>
        </w:rPr>
        <w:t xml:space="preserve">к педагогическому </w:t>
      </w:r>
      <w:r w:rsidR="00C20DC7" w:rsidRPr="00FB6F60">
        <w:rPr>
          <w:rFonts w:ascii="Times New Roman" w:eastAsia="Calibri" w:hAnsi="Times New Roman" w:cs="Times New Roman"/>
          <w:sz w:val="28"/>
          <w:szCs w:val="28"/>
          <w:lang w:val="x-none" w:eastAsia="x-none"/>
        </w:rPr>
        <w:t xml:space="preserve">коллективу, </w:t>
      </w:r>
      <w:r w:rsidR="00C20DC7" w:rsidRPr="00FB6F60">
        <w:rPr>
          <w:rFonts w:ascii="Times New Roman" w:eastAsia="Calibri" w:hAnsi="Times New Roman" w:cs="Times New Roman"/>
          <w:sz w:val="28"/>
          <w:szCs w:val="28"/>
          <w:lang w:eastAsia="x-none"/>
        </w:rPr>
        <w:t>обучающимся</w:t>
      </w:r>
      <w:r w:rsidR="00C20DC7" w:rsidRPr="00FB6F60">
        <w:rPr>
          <w:rFonts w:ascii="Times New Roman" w:eastAsia="Calibri" w:hAnsi="Times New Roman" w:cs="Times New Roman"/>
          <w:sz w:val="28"/>
          <w:szCs w:val="28"/>
          <w:lang w:val="x-none" w:eastAsia="x-none"/>
        </w:rPr>
        <w:t xml:space="preserve"> и их родителям, увлечения, наклонности, круг досугового общения;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консультировать по поводу самостоятельного проведения молодым или менее опытным педагогом учебных занятий и внеклассных мероприятий;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оказывать молодому (начинающему) педагогу индивидуальную помощь в овладении практическими приемами и способами качественного проведения занятий, выявлять и совместно устранять допущенные ошибки;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личным примером развивать положительные качества наставляемого, привлекать к участию в общественной жизни коллектива, содействовать развитию общекультурного и профессионального кругозора;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участвовать в обсуждении вопросов, связанных с педагогической и общественной деятельностью молодого (начинающего) педагога, вносить предложения о его поощрении или применении мер воспитательного и дисциплинарного воздействия;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периодически сообщать куратору или руководителю методического объединения о процессе адаптации молодого (начинающего) педагога, результативности его профессиональной деятельности;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подводить итоги профессиональной адаптации молодого (начинающего) педагога с предложениями по дальнейшей работе и др.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Н</w:t>
      </w:r>
      <w:r w:rsidR="00B4594F" w:rsidRPr="00FB6F60">
        <w:rPr>
          <w:rFonts w:ascii="Times New Roman" w:eastAsia="Calibri" w:hAnsi="Times New Roman" w:cs="Times New Roman"/>
          <w:sz w:val="28"/>
          <w:szCs w:val="28"/>
        </w:rPr>
        <w:t>аставник</w:t>
      </w:r>
      <w:r w:rsidRPr="00FB6F60">
        <w:rPr>
          <w:rFonts w:ascii="Times New Roman" w:eastAsia="Calibri" w:hAnsi="Times New Roman" w:cs="Times New Roman"/>
          <w:sz w:val="28"/>
          <w:szCs w:val="28"/>
        </w:rPr>
        <w:t xml:space="preserve"> имеет право</w:t>
      </w:r>
      <w:r w:rsidR="00B4594F" w:rsidRPr="00FB6F60">
        <w:rPr>
          <w:rFonts w:ascii="Times New Roman" w:eastAsia="Calibri" w:hAnsi="Times New Roman" w:cs="Times New Roman"/>
          <w:sz w:val="28"/>
          <w:szCs w:val="28"/>
        </w:rPr>
        <w:t>:</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привлекать наставляемого к участию в мероприятиях, связанных с реализацией программ наставничества;</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участвовать в обсуждении вопросов, связанных с наставничеством;</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выбирать формы и методы контроля деятельности наставляемого и своевременности выполнения заданий, проектов, определенных индивидуальным планом;</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 xml:space="preserve">требовать выполнения наставляемым индивидуального плана; </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оценке профессиональных достижений наставляемого и иных оценочных или конкурсных мероприятиях;</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региональной программы наставничества и эффективности внедрения региональной программы;</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куратору с предложениями по внесению изменений и дополнений в документацию и инструменты осуществления программ наставничества;</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куратору за организационно-методической поддержкой;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руководителю  с мотивированным заявлением о сложении обязанностей наставника по причинам личного характера или успешного выполнения лицом, в отношении которого осуществляется наставничество, мероприятий индивидуального плана развития.</w:t>
      </w:r>
    </w:p>
    <w:p w:rsidR="00B4594F" w:rsidRPr="00FB6F60" w:rsidRDefault="00B4594F"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Обязанности наставника:</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w:t>
      </w:r>
      <w:r w:rsidR="00B4594F" w:rsidRPr="00FB6F60">
        <w:rPr>
          <w:rFonts w:ascii="Times New Roman" w:eastAsia="Calibri" w:hAnsi="Times New Roman" w:cs="Times New Roman"/>
          <w:sz w:val="28"/>
          <w:szCs w:val="28"/>
        </w:rPr>
        <w:t xml:space="preserve"> находиться во взаимодействии со всеми структурами 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методический (педагогический) совет и пр.);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w:t>
      </w:r>
      <w:proofErr w:type="spellStart"/>
      <w:r w:rsidR="00B4594F" w:rsidRPr="00FB6F60">
        <w:rPr>
          <w:rFonts w:ascii="Times New Roman" w:eastAsia="Calibri" w:hAnsi="Times New Roman" w:cs="Times New Roman"/>
          <w:sz w:val="28"/>
          <w:szCs w:val="28"/>
        </w:rPr>
        <w:t>т.ч</w:t>
      </w:r>
      <w:proofErr w:type="spellEnd"/>
      <w:r w:rsidR="00B4594F" w:rsidRPr="00FB6F60">
        <w:rPr>
          <w:rFonts w:ascii="Times New Roman" w:eastAsia="Calibri" w:hAnsi="Times New Roman" w:cs="Times New Roman"/>
          <w:sz w:val="28"/>
          <w:szCs w:val="28"/>
        </w:rPr>
        <w:t>. и на личном примере;</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создавать условия для созидания и научного поиска, творчества в педагогическом процессе через привлечение к инновационной деятельности;</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rsidR="008C34F3" w:rsidRPr="00FB6F60" w:rsidRDefault="008C34F3" w:rsidP="008C34F3">
      <w:pPr>
        <w:widowControl w:val="0"/>
        <w:tabs>
          <w:tab w:val="left" w:pos="2519"/>
        </w:tabs>
        <w:spacing w:after="0" w:line="240" w:lineRule="auto"/>
        <w:ind w:right="154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Наставник обязан:</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помогать разрабатывать индивидуальный план развития наставляемого, своевременно и оперативно вносить в него коррективы, контролировать его выполнение, оценивать фактический результат осуществления запланированных мероприятий;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 соответствии с утверждённой программой наставничества лично встречаться с наставляемым для осуществления мероприятий, контроля степени их выполнения, обсуждения, и (при необходимости), коррекции индивидуального плана, выбора методов наставнической деятельности;</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выявлять и совместно устранять допущенные ошибки в деятельности наставляемого в рамках мероприятий индивидуального плана;</w:t>
      </w:r>
    </w:p>
    <w:p w:rsidR="008C34F3" w:rsidRPr="00FB6F60" w:rsidRDefault="0082097B" w:rsidP="008C34F3">
      <w:pPr>
        <w:widowControl w:val="0"/>
        <w:tabs>
          <w:tab w:val="right" w:pos="4214"/>
          <w:tab w:val="left" w:pos="4491"/>
          <w:tab w:val="left" w:pos="6453"/>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 xml:space="preserve">передавать наставляемому </w:t>
      </w:r>
      <w:r w:rsidR="008C34F3" w:rsidRPr="00FB6F60">
        <w:rPr>
          <w:rFonts w:ascii="Times New Roman" w:eastAsia="Times New Roman" w:hAnsi="Times New Roman" w:cs="Times New Roman"/>
          <w:color w:val="000000"/>
          <w:sz w:val="28"/>
          <w:szCs w:val="28"/>
          <w:lang w:eastAsia="ru-RU" w:bidi="ru-RU"/>
        </w:rPr>
        <w:tab/>
        <w:t>накопленный опыт, обучать наиболее рациональным приемам и современным методам работы или поведения;</w:t>
      </w:r>
    </w:p>
    <w:p w:rsidR="008C34F3" w:rsidRPr="00FB6F60" w:rsidRDefault="0082097B" w:rsidP="008C34F3">
      <w:pPr>
        <w:widowControl w:val="0"/>
        <w:tabs>
          <w:tab w:val="right" w:pos="4214"/>
          <w:tab w:val="left" w:pos="4491"/>
          <w:tab w:val="left" w:pos="6453"/>
          <w:tab w:val="right" w:pos="9929"/>
        </w:tabs>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оказывать наставляемому</w:t>
      </w:r>
      <w:r w:rsidR="008C34F3" w:rsidRPr="00FB6F60">
        <w:rPr>
          <w:rFonts w:ascii="Times New Roman" w:eastAsia="Times New Roman" w:hAnsi="Times New Roman" w:cs="Times New Roman"/>
          <w:color w:val="000000"/>
          <w:sz w:val="28"/>
          <w:szCs w:val="28"/>
          <w:lang w:eastAsia="ru-RU" w:bidi="ru-RU"/>
        </w:rPr>
        <w:tab/>
        <w:t xml:space="preserve"> помощь и поддержку в освоении (совершенствовании) профессиональных компетенций;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личным примером развивать положительные профессиональные качества наставляемого, при необходимости мягко и корректно корректировать его поведение;</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мероприятиях, организуемых для наставников.</w:t>
      </w:r>
    </w:p>
    <w:p w:rsidR="00B4594F" w:rsidRPr="00FB6F60" w:rsidRDefault="00B4594F" w:rsidP="00B4594F">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Наставляемые формируются из числа:</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молодых/начинающих педагогов;</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Pr="00FB6F60">
        <w:rPr>
          <w:rFonts w:ascii="Times New Roman" w:eastAsia="Times New Roman" w:hAnsi="Times New Roman" w:cs="Times New Roman"/>
          <w:sz w:val="28"/>
          <w:szCs w:val="28"/>
          <w:vertAlign w:val="subscript"/>
          <w:lang w:eastAsia="ru-RU"/>
        </w:rPr>
        <w:t xml:space="preserve"> </w:t>
      </w:r>
      <w:r w:rsidRPr="00FB6F60">
        <w:rPr>
          <w:rFonts w:ascii="Times New Roman" w:eastAsia="Times New Roman" w:hAnsi="Times New Roman" w:cs="Times New Roman"/>
          <w:sz w:val="28"/>
          <w:szCs w:val="28"/>
          <w:lang w:eastAsia="ru-RU"/>
        </w:rPr>
        <w:t xml:space="preserve">педагогов, приступивших к работе после длительного перерыва; </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педагогов, находящихся в процессе адаптации на новом месте работы; </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желающих повысить свой профессиональный уровень в определенном направлении педагогической деятельности (предметная область, воспитательная и внеурочная деятельность, дополнительное образование, работа с родителями и пр.);</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педагогов, желающих овладеть современными IT-программами, </w:t>
      </w:r>
      <w:r w:rsidRPr="00FB6F60">
        <w:rPr>
          <w:rFonts w:ascii="Times New Roman" w:eastAsia="Times New Roman" w:hAnsi="Times New Roman" w:cs="Times New Roman"/>
          <w:sz w:val="28"/>
          <w:szCs w:val="28"/>
          <w:lang w:eastAsia="ru-RU"/>
        </w:rPr>
        <w:lastRenderedPageBreak/>
        <w:t>цифровыми навыками, ИКТ-компетенциями и т.д.;</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находящихся в состоянии эмоционального выгорания, хронической усталости;</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испытывающих другие профессиональные затруднения и осознающих потребность в наставнике;</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стажеров/студентов, заключивших договор с обязательством последующего принятия на работу и/или проходящих стажировку/практику в образовательной организации.</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Наставляемый имеет право</w:t>
      </w:r>
      <w:r w:rsidR="00B4594F" w:rsidRPr="00FB6F60">
        <w:rPr>
          <w:rFonts w:ascii="Times New Roman" w:eastAsia="Times New Roman" w:hAnsi="Times New Roman" w:cs="Times New Roman"/>
          <w:sz w:val="28"/>
          <w:szCs w:val="28"/>
          <w:lang w:eastAsia="ru-RU"/>
        </w:rPr>
        <w:t>:</w:t>
      </w:r>
    </w:p>
    <w:p w:rsidR="0082097B"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систематически повышать свой профессиональный уровень;</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участвовать в составлении персонализированной программы наставничества педагогических работников;</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обращаться к наставнику за помощью по вопросам, связанным с должностными обязанностями, профессиональной деятельностью;</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D97DC6" w:rsidRPr="00FB6F60" w:rsidRDefault="000C5DB3"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пользоваться имеющейся</w:t>
      </w:r>
      <w:r w:rsidR="00D97DC6" w:rsidRPr="00FB6F60">
        <w:rPr>
          <w:rFonts w:ascii="Times New Roman" w:eastAsia="Times New Roman" w:hAnsi="Times New Roman" w:cs="Times New Roman"/>
          <w:color w:val="000000"/>
          <w:sz w:val="28"/>
          <w:szCs w:val="28"/>
          <w:lang w:eastAsia="ru-RU" w:bidi="ru-RU"/>
        </w:rPr>
        <w:t xml:space="preserve"> нормативной, информационно-аналитической и учебно-методической документацией, материалами и иными ресурсами, обеспечивающими реализацию индивидуального плана;</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в индивидуальном порядке обращаться к наставнику за советом, помощью по вопросам, связанным с наставничеством;</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в индивидуальном порядке запрашивать интересующую информацию;</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региональной </w:t>
      </w:r>
      <w:proofErr w:type="gramStart"/>
      <w:r w:rsidRPr="00FB6F60">
        <w:rPr>
          <w:rFonts w:ascii="Times New Roman" w:eastAsia="Times New Roman" w:hAnsi="Times New Roman" w:cs="Times New Roman"/>
          <w:color w:val="000000"/>
          <w:sz w:val="28"/>
          <w:szCs w:val="28"/>
          <w:lang w:eastAsia="ru-RU" w:bidi="ru-RU"/>
        </w:rPr>
        <w:t>программы  наставничества</w:t>
      </w:r>
      <w:proofErr w:type="gramEnd"/>
      <w:r w:rsidRPr="00FB6F60">
        <w:rPr>
          <w:rFonts w:ascii="Times New Roman" w:eastAsia="Times New Roman" w:hAnsi="Times New Roman" w:cs="Times New Roman"/>
          <w:color w:val="000000"/>
          <w:sz w:val="28"/>
          <w:szCs w:val="28"/>
          <w:lang w:eastAsia="ru-RU" w:bidi="ru-RU"/>
        </w:rPr>
        <w:t xml:space="preserve"> и эффективности внедрения этой программы;</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обращаться к куратору и руководителю образовательной организации с х</w:t>
      </w:r>
      <w:r w:rsidR="00D97DC6" w:rsidRPr="00FB6F60">
        <w:rPr>
          <w:rFonts w:ascii="Times New Roman" w:eastAsia="Times New Roman" w:hAnsi="Times New Roman" w:cs="Times New Roman"/>
          <w:sz w:val="28"/>
          <w:szCs w:val="28"/>
          <w:lang w:eastAsia="ru-RU"/>
        </w:rPr>
        <w:t>одатайством о замене наставника.</w:t>
      </w:r>
    </w:p>
    <w:p w:rsidR="00B4594F" w:rsidRPr="00FB6F60" w:rsidRDefault="00B4594F"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Обязанности наставляемого:</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изучать Федеральный закон от 29 декабря 2012 г. № 273-ФЗ «Об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реализовывать мероприятия плана персонализированной программы наставничества в установленные сроки;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соблюдать правила внутреннего трудового распорядка образовательной организации;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выполнять указания и рекомендации наставника по исполнению должностных, профессиональных обязанностей;</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совершенствовать профессиональные навыки, практические приемы и способы качественного исполнения должностных обязанностей;</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устранять совместно с наставником допущенные ошибки и выявленные </w:t>
      </w:r>
      <w:r w:rsidR="00B4594F" w:rsidRPr="00FB6F60">
        <w:rPr>
          <w:rFonts w:ascii="Times New Roman" w:eastAsia="Times New Roman" w:hAnsi="Times New Roman" w:cs="Times New Roman"/>
          <w:sz w:val="28"/>
          <w:szCs w:val="28"/>
          <w:lang w:eastAsia="ru-RU"/>
        </w:rPr>
        <w:lastRenderedPageBreak/>
        <w:t>дефициты;</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проявлять дисциплинированность, организованность и культуру в работе и учебе;</w:t>
      </w:r>
    </w:p>
    <w:p w:rsidR="0082097B" w:rsidRPr="00FB6F60" w:rsidRDefault="00D97DC6"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учиться у наставника передовым, инновационным методам и формам работы, правильно стр</w:t>
      </w:r>
      <w:r w:rsidRPr="00FB6F60">
        <w:rPr>
          <w:rFonts w:ascii="Times New Roman" w:eastAsia="Times New Roman" w:hAnsi="Times New Roman" w:cs="Times New Roman"/>
          <w:sz w:val="28"/>
          <w:szCs w:val="28"/>
          <w:lang w:eastAsia="ru-RU"/>
        </w:rPr>
        <w:t>оить свои взаимоотношения с ним;</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задания, определенные в индивидуальном плане, в установленные сроки, и периодически обсуждать с наставником вопросы, связанные с выполнением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совместно с наставником развивать дефицитные компетенции, выявлять и устранять допущенные ошибки;</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указания и рекомендации наставника, связанные с выполнением индивидуального плана, учиться у него практическому решению поставленных задач, формировать поведенческие навыки;</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отчитываться перед наставником (в части выполнения касающихся его мероприятий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сообщать наставнику о трудностях, возникших в связи с исполнением определенных пунктов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проявлять дисциплинированность, организованность и ответственное отношение ко всем видам деятельности в рамках программы наставничества;</w:t>
      </w:r>
    </w:p>
    <w:p w:rsidR="00B4594F"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принимать участие в мероприятиях, организованных для лиц, в отношении которых осуществляется наставничество, в соответствии с программой наставничества.</w:t>
      </w:r>
    </w:p>
    <w:p w:rsidR="00C20DC7" w:rsidRPr="00FB6F60" w:rsidRDefault="00C20DC7" w:rsidP="00C20DC7">
      <w:pPr>
        <w:spacing w:after="0" w:line="240" w:lineRule="auto"/>
        <w:ind w:right="425" w:firstLine="851"/>
        <w:contextualSpacing/>
        <w:jc w:val="both"/>
        <w:rPr>
          <w:rFonts w:ascii="Times New Roman" w:eastAsia="Calibri" w:hAnsi="Times New Roman" w:cs="Times New Roman"/>
          <w:b/>
          <w:sz w:val="28"/>
          <w:szCs w:val="28"/>
          <w:lang w:eastAsia="x-none"/>
        </w:rPr>
      </w:pPr>
    </w:p>
    <w:p w:rsidR="00C20DC7" w:rsidRPr="00FB6F60" w:rsidRDefault="00C20DC7" w:rsidP="00FB6F60">
      <w:pPr>
        <w:autoSpaceDE w:val="0"/>
        <w:autoSpaceDN w:val="0"/>
        <w:adjustRightInd w:val="0"/>
        <w:spacing w:after="0" w:line="240" w:lineRule="auto"/>
        <w:ind w:left="720"/>
        <w:jc w:val="center"/>
        <w:rPr>
          <w:rFonts w:ascii="Times New Roman" w:eastAsia="Calibri" w:hAnsi="Times New Roman" w:cs="Times New Roman"/>
          <w:color w:val="000000"/>
          <w:sz w:val="28"/>
          <w:szCs w:val="28"/>
        </w:rPr>
      </w:pPr>
      <w:r w:rsidRPr="00FB6F60">
        <w:rPr>
          <w:rFonts w:ascii="Times New Roman" w:eastAsia="Calibri" w:hAnsi="Times New Roman" w:cs="Times New Roman"/>
          <w:sz w:val="28"/>
          <w:szCs w:val="28"/>
        </w:rPr>
        <w:t>3. Формы и виды наставничества педагогических работников в образовательных организациях общего, среднего профессионального, дополнительного образования.</w:t>
      </w:r>
    </w:p>
    <w:p w:rsidR="00C20DC7" w:rsidRPr="00FB6F60" w:rsidRDefault="00C20DC7" w:rsidP="00FB6F60">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FB6F60" w:rsidRDefault="00C20DC7" w:rsidP="00FB6F60">
      <w:pPr>
        <w:spacing w:after="0" w:line="240" w:lineRule="auto"/>
        <w:ind w:left="1080" w:right="42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3.1. Формы</w:t>
      </w:r>
      <w:r w:rsidRPr="00FB6F60">
        <w:rPr>
          <w:rFonts w:ascii="Times New Roman" w:eastAsia="Calibri" w:hAnsi="Times New Roman" w:cs="Times New Roman"/>
          <w:sz w:val="28"/>
          <w:szCs w:val="28"/>
          <w:lang w:val="x-none" w:eastAsia="x-none"/>
        </w:rPr>
        <w:t xml:space="preserve"> наставничества педагогических работников</w:t>
      </w:r>
    </w:p>
    <w:p w:rsidR="008C34F3" w:rsidRPr="00FB6F60" w:rsidRDefault="008C34F3" w:rsidP="00C20DC7">
      <w:pPr>
        <w:spacing w:after="0" w:line="240" w:lineRule="auto"/>
        <w:ind w:left="1080" w:right="425"/>
        <w:contextualSpacing/>
        <w:jc w:val="both"/>
        <w:rPr>
          <w:rFonts w:ascii="Times New Roman" w:eastAsia="Calibri" w:hAnsi="Times New Roman" w:cs="Times New Roman"/>
          <w:b/>
          <w:sz w:val="28"/>
          <w:szCs w:val="28"/>
          <w:lang w:eastAsia="x-none"/>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t xml:space="preserve">Форма наставничества </w:t>
      </w:r>
      <w:r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sz w:val="28"/>
          <w:szCs w:val="28"/>
        </w:rPr>
        <w:t>способ реализации наставничества через организацию работы наставнической пары или группы, участники которой находятся в заданной ролевой ситуации, определяемой программой наставничества, основной деятельностью и позицией участников.</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образовательных организациях общего, среднего профессионального, дополнительного образования в отношении педагогических работников могут быть реализованы различные формы наставничества: «педагог –</w:t>
      </w:r>
      <w:r w:rsidR="00D97DC6"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педагог», «руководитель образовательной организации – педагог», «работодатель – студент»,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«социальный партнер – педагогический работник образовательных организаций среднего профессионального и дополнительного образования (далее – СПО и ДО).</w:t>
      </w:r>
    </w:p>
    <w:p w:rsidR="003D16B1" w:rsidRPr="00FB6F60" w:rsidRDefault="003D16B1" w:rsidP="003D16B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Представленные ниже формы наставничества могут стать эффективной образовательной средой для качественной реализации:</w:t>
      </w:r>
    </w:p>
    <w:p w:rsidR="003D16B1" w:rsidRPr="00FB6F60" w:rsidRDefault="003D16B1" w:rsidP="003D16B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региональной кадровой политики;</w:t>
      </w:r>
    </w:p>
    <w:p w:rsidR="003D16B1" w:rsidRPr="00FB6F60" w:rsidRDefault="003D16B1" w:rsidP="003D16B1">
      <w:pPr>
        <w:widowControl w:val="0"/>
        <w:tabs>
          <w:tab w:val="left" w:pos="3299"/>
          <w:tab w:val="center" w:pos="6075"/>
          <w:tab w:val="right" w:pos="9893"/>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организационного перехода к системе персонифицированного профессионального и личностного самоопределения, творческой самореализации индивида по индивидуальным траекториям развития;</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непрерывного повышения профессионального мастерства педагогических </w:t>
      </w:r>
      <w:r w:rsidRPr="00FB6F60">
        <w:rPr>
          <w:rFonts w:ascii="Times New Roman" w:eastAsia="Times New Roman" w:hAnsi="Times New Roman" w:cs="Times New Roman"/>
          <w:color w:val="000000"/>
          <w:sz w:val="28"/>
          <w:szCs w:val="28"/>
          <w:lang w:eastAsia="ru-RU" w:bidi="ru-RU"/>
        </w:rPr>
        <w:lastRenderedPageBreak/>
        <w:t>работников;</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развития человеческого капитала и потенциала молодежи Республики Башкортостан.</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Региональный центр наставничества создаёт комплекс условий и программ для внедрения и развитию формы наставничества в разных вариациях ролевых моделей, установленных данным</w:t>
      </w:r>
      <w:r w:rsidR="00324422" w:rsidRPr="00FB6F60">
        <w:rPr>
          <w:rFonts w:ascii="Times New Roman" w:eastAsia="Times New Roman" w:hAnsi="Times New Roman" w:cs="Times New Roman"/>
          <w:color w:val="000000"/>
          <w:sz w:val="28"/>
          <w:szCs w:val="28"/>
          <w:lang w:eastAsia="ru-RU" w:bidi="ru-RU"/>
        </w:rPr>
        <w:t>и Методическими рекомендациями.</w:t>
      </w:r>
    </w:p>
    <w:p w:rsidR="003D16B1"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Вариации ролевых моделей различаются в зависимости от потребностей самого наставляемого, особенностей задач образовательной организации и ресурсов наставников.</w:t>
      </w:r>
    </w:p>
    <w:p w:rsidR="00FB6F60" w:rsidRPr="00FB6F60" w:rsidRDefault="00FB6F60"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p>
    <w:p w:rsidR="00C20DC7" w:rsidRDefault="00C20DC7" w:rsidP="008C34F3">
      <w:pPr>
        <w:spacing w:after="0" w:line="240" w:lineRule="auto"/>
        <w:ind w:right="425" w:firstLine="851"/>
        <w:contextualSpacing/>
        <w:jc w:val="center"/>
        <w:rPr>
          <w:rFonts w:ascii="Times New Roman" w:eastAsia="Calibri" w:hAnsi="Times New Roman" w:cs="Times New Roman"/>
          <w:b/>
          <w:sz w:val="28"/>
          <w:szCs w:val="28"/>
          <w:lang w:eastAsia="x-none"/>
        </w:rPr>
      </w:pPr>
      <w:r w:rsidRPr="00FB6F60">
        <w:rPr>
          <w:rFonts w:ascii="Times New Roman" w:eastAsia="Calibri" w:hAnsi="Times New Roman" w:cs="Times New Roman"/>
          <w:b/>
          <w:sz w:val="28"/>
          <w:szCs w:val="28"/>
          <w:lang w:eastAsia="x-none"/>
        </w:rPr>
        <w:t xml:space="preserve">3.1.1. </w:t>
      </w:r>
      <w:r w:rsidRPr="00FB6F60">
        <w:rPr>
          <w:rFonts w:ascii="Times New Roman" w:eastAsia="Calibri" w:hAnsi="Times New Roman" w:cs="Times New Roman"/>
          <w:b/>
          <w:sz w:val="28"/>
          <w:szCs w:val="28"/>
          <w:lang w:val="x-none" w:eastAsia="x-none"/>
        </w:rPr>
        <w:t>Форма наставничества «педагог–педагог»</w:t>
      </w:r>
    </w:p>
    <w:p w:rsidR="00FB6F60" w:rsidRPr="00FB6F60" w:rsidRDefault="00FB6F60" w:rsidP="008C34F3">
      <w:pPr>
        <w:spacing w:after="0" w:line="240" w:lineRule="auto"/>
        <w:ind w:right="425" w:firstLine="851"/>
        <w:contextualSpacing/>
        <w:jc w:val="center"/>
        <w:rPr>
          <w:rFonts w:ascii="Times New Roman" w:eastAsia="Calibri" w:hAnsi="Times New Roman" w:cs="Times New Roman"/>
          <w:b/>
          <w:sz w:val="28"/>
          <w:szCs w:val="28"/>
          <w:lang w:eastAsia="x-none"/>
        </w:rPr>
      </w:pP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Форма наставничества «педагог – педагог» применяется во всех образовательных организациях общего, среднего профессионального и дополнительного образования. В рамках этой формы одной из основных задач наставничества является успешное закрепление молодого (начинающего) педагога на месте работы или в должности педагога, повышение его профессионального потенциала и уровня, а также создание комфортной профессиональной среды внутри образовательной организации.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такой форме наставничества, как «педагог – педагог», возможны следующие ролевые модели.</w:t>
      </w:r>
    </w:p>
    <w:p w:rsidR="00252E34"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1. </w:t>
      </w:r>
      <w:r w:rsidR="00C20DC7" w:rsidRPr="00FB6F60">
        <w:rPr>
          <w:rFonts w:ascii="Times New Roman" w:eastAsia="Calibri" w:hAnsi="Times New Roman" w:cs="Times New Roman"/>
          <w:sz w:val="28"/>
          <w:szCs w:val="28"/>
          <w:lang w:val="x-none" w:eastAsia="x-none"/>
        </w:rPr>
        <w:t xml:space="preserve">Взаимодействие «опытный педагог – молодой специалист», которое является классическим вариантом поддержки со стороны опытного педагога (педагога-профессионала) для приобретения молодым педагогом необходимых профессиональных навыков (организационных, </w:t>
      </w:r>
      <w:r w:rsidR="00C20DC7" w:rsidRPr="00FB6F60">
        <w:rPr>
          <w:rFonts w:ascii="Times New Roman" w:eastAsia="Calibri" w:hAnsi="Times New Roman" w:cs="Times New Roman"/>
          <w:sz w:val="28"/>
          <w:szCs w:val="28"/>
          <w:lang w:eastAsia="x-none"/>
        </w:rPr>
        <w:t xml:space="preserve">предметных, </w:t>
      </w:r>
      <w:r w:rsidR="00C20DC7" w:rsidRPr="00FB6F60">
        <w:rPr>
          <w:rFonts w:ascii="Times New Roman" w:eastAsia="Calibri" w:hAnsi="Times New Roman" w:cs="Times New Roman"/>
          <w:sz w:val="28"/>
          <w:szCs w:val="28"/>
          <w:lang w:val="x-none" w:eastAsia="x-none"/>
        </w:rPr>
        <w:t xml:space="preserve">коммуникационных и др.). Здесь подходит и модель ментора, и модель наставника, и модель </w:t>
      </w:r>
      <w:proofErr w:type="spellStart"/>
      <w:r w:rsidR="00C20DC7" w:rsidRPr="00FB6F60">
        <w:rPr>
          <w:rFonts w:ascii="Times New Roman" w:eastAsia="Calibri" w:hAnsi="Times New Roman" w:cs="Times New Roman"/>
          <w:sz w:val="28"/>
          <w:szCs w:val="28"/>
          <w:lang w:val="x-none" w:eastAsia="x-none"/>
        </w:rPr>
        <w:t>коуча</w:t>
      </w:r>
      <w:proofErr w:type="spellEnd"/>
      <w:r w:rsidR="00C20DC7" w:rsidRPr="00FB6F60">
        <w:rPr>
          <w:rFonts w:ascii="Times New Roman" w:eastAsia="Calibri" w:hAnsi="Times New Roman" w:cs="Times New Roman"/>
          <w:sz w:val="28"/>
          <w:szCs w:val="28"/>
          <w:lang w:val="x-none" w:eastAsia="x-none"/>
        </w:rPr>
        <w:t xml:space="preserve">, когда на первый план выводит не столько перечень необходимых для освоения компетенций и предметных знаний, сколько воодушевляющий и вдохновляющий пример успешного наставника. </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Формами и методами </w:t>
      </w:r>
      <w:r w:rsidRPr="00FB6F60">
        <w:rPr>
          <w:rFonts w:ascii="Times New Roman" w:eastAsia="Calibri" w:hAnsi="Times New Roman" w:cs="Times New Roman"/>
          <w:sz w:val="28"/>
          <w:szCs w:val="28"/>
          <w:lang w:eastAsia="x-none"/>
        </w:rPr>
        <w:t xml:space="preserve">организации </w:t>
      </w:r>
      <w:r w:rsidRPr="00FB6F60">
        <w:rPr>
          <w:rFonts w:ascii="Times New Roman" w:eastAsia="Calibri" w:hAnsi="Times New Roman" w:cs="Times New Roman"/>
          <w:sz w:val="28"/>
          <w:szCs w:val="28"/>
          <w:lang w:val="x-none" w:eastAsia="x-none"/>
        </w:rPr>
        <w:t xml:space="preserve">работы с молодыми и начинающими педагогами являются беседы, собеседования, тренинги, встречи с опытными учителями, открытые уроки, внеклассные мероприятия, тематические педсоветы, семинары, методические консультации, посещение и </w:t>
      </w:r>
      <w:proofErr w:type="spellStart"/>
      <w:r w:rsidRPr="00FB6F60">
        <w:rPr>
          <w:rFonts w:ascii="Times New Roman" w:eastAsia="Calibri" w:hAnsi="Times New Roman" w:cs="Times New Roman"/>
          <w:sz w:val="28"/>
          <w:szCs w:val="28"/>
          <w:lang w:val="x-none" w:eastAsia="x-none"/>
        </w:rPr>
        <w:t>взаимопосещение</w:t>
      </w:r>
      <w:proofErr w:type="spellEnd"/>
      <w:r w:rsidRPr="00FB6F60">
        <w:rPr>
          <w:rFonts w:ascii="Times New Roman" w:eastAsia="Calibri" w:hAnsi="Times New Roman" w:cs="Times New Roman"/>
          <w:sz w:val="28"/>
          <w:szCs w:val="28"/>
          <w:lang w:val="x-none" w:eastAsia="x-none"/>
        </w:rPr>
        <w:t xml:space="preserve"> уроков, анкетирование, тестирование, участие в различных очных и дистанционных мероприятиях. В случае успеха молодой </w:t>
      </w:r>
      <w:r w:rsidRPr="00FB6F60">
        <w:rPr>
          <w:rFonts w:ascii="Times New Roman" w:eastAsia="Calibri" w:hAnsi="Times New Roman" w:cs="Times New Roman"/>
          <w:sz w:val="28"/>
          <w:szCs w:val="28"/>
          <w:lang w:eastAsia="x-none"/>
        </w:rPr>
        <w:t xml:space="preserve">педагог </w:t>
      </w:r>
      <w:r w:rsidRPr="00FB6F60">
        <w:rPr>
          <w:rFonts w:ascii="Times New Roman" w:eastAsia="Calibri" w:hAnsi="Times New Roman" w:cs="Times New Roman"/>
          <w:sz w:val="28"/>
          <w:szCs w:val="28"/>
          <w:lang w:val="x-none" w:eastAsia="x-none"/>
        </w:rPr>
        <w:t>закрепляется не только в профессии, но и в данн</w:t>
      </w:r>
      <w:r w:rsidR="00252E34">
        <w:rPr>
          <w:rFonts w:ascii="Times New Roman" w:eastAsia="Calibri" w:hAnsi="Times New Roman" w:cs="Times New Roman"/>
          <w:sz w:val="28"/>
          <w:szCs w:val="28"/>
          <w:lang w:val="x-none" w:eastAsia="x-none"/>
        </w:rPr>
        <w:t>ой образовательной организации</w:t>
      </w:r>
      <w:r w:rsidR="00252E34">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и стремится к дальнейшему профессиональному росту.</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2. </w:t>
      </w:r>
      <w:r w:rsidR="00C20DC7" w:rsidRPr="00FB6F60">
        <w:rPr>
          <w:rFonts w:ascii="Times New Roman" w:eastAsia="Calibri" w:hAnsi="Times New Roman" w:cs="Times New Roman"/>
          <w:sz w:val="28"/>
          <w:szCs w:val="28"/>
          <w:lang w:val="x-none" w:eastAsia="x-none"/>
        </w:rPr>
        <w:t xml:space="preserve">Взаимодействие «лидер педагогического сообщества – педагог, испытывающий профессиональные </w:t>
      </w:r>
      <w:r w:rsidR="00C20DC7" w:rsidRPr="00FB6F60">
        <w:rPr>
          <w:rFonts w:ascii="Times New Roman" w:eastAsia="Calibri" w:hAnsi="Times New Roman" w:cs="Times New Roman"/>
          <w:sz w:val="28"/>
          <w:szCs w:val="28"/>
          <w:lang w:eastAsia="x-none"/>
        </w:rPr>
        <w:t>затруднения в сфере коммуникации</w:t>
      </w:r>
      <w:r w:rsidR="00C20DC7" w:rsidRPr="00FB6F60">
        <w:rPr>
          <w:rFonts w:ascii="Times New Roman" w:eastAsia="Calibri" w:hAnsi="Times New Roman" w:cs="Times New Roman"/>
          <w:sz w:val="28"/>
          <w:szCs w:val="28"/>
          <w:lang w:val="x-none" w:eastAsia="x-none"/>
        </w:rPr>
        <w:t>».</w:t>
      </w:r>
      <w:r w:rsidR="00252E34">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Здесь на первый план выходит конкретная психоэмоциональная </w:t>
      </w:r>
      <w:r w:rsidR="00C20DC7" w:rsidRPr="00FB6F60">
        <w:rPr>
          <w:rFonts w:ascii="Times New Roman" w:eastAsia="Calibri" w:hAnsi="Times New Roman" w:cs="Times New Roman"/>
          <w:sz w:val="28"/>
          <w:szCs w:val="28"/>
          <w:lang w:eastAsia="x-none"/>
        </w:rPr>
        <w:t xml:space="preserve">и личностная </w:t>
      </w:r>
      <w:r w:rsidR="00C20DC7" w:rsidRPr="00FB6F60">
        <w:rPr>
          <w:rFonts w:ascii="Times New Roman" w:eastAsia="Calibri" w:hAnsi="Times New Roman" w:cs="Times New Roman"/>
          <w:sz w:val="28"/>
          <w:szCs w:val="28"/>
          <w:lang w:val="x-none" w:eastAsia="x-none"/>
        </w:rPr>
        <w:t xml:space="preserve">поддержка педагога, который в силу различных причин (закомплексованности, неуверенности, мнительности и т.д.) имеет проблемы социального характера </w:t>
      </w:r>
      <w:r w:rsidR="00C20DC7" w:rsidRPr="00FB6F60">
        <w:rPr>
          <w:rFonts w:ascii="Times New Roman" w:eastAsia="Calibri" w:hAnsi="Times New Roman" w:cs="Times New Roman"/>
          <w:sz w:val="28"/>
          <w:szCs w:val="28"/>
          <w:lang w:eastAsia="x-none"/>
        </w:rPr>
        <w:t>в выстраивании коммуникации и социального взаимодействия с отдельными</w:t>
      </w:r>
      <w:r w:rsidR="00C20DC7" w:rsidRPr="00FB6F60">
        <w:rPr>
          <w:rFonts w:ascii="Times New Roman" w:eastAsia="Calibri" w:hAnsi="Times New Roman" w:cs="Times New Roman"/>
          <w:sz w:val="28"/>
          <w:szCs w:val="28"/>
          <w:lang w:val="x-none" w:eastAsia="x-none"/>
        </w:rPr>
        <w:t xml:space="preserve"> личностями</w:t>
      </w:r>
      <w:r w:rsidR="00C20DC7" w:rsidRPr="00FB6F60">
        <w:rPr>
          <w:rFonts w:ascii="Times New Roman" w:eastAsia="Calibri" w:hAnsi="Times New Roman" w:cs="Times New Roman"/>
          <w:sz w:val="28"/>
          <w:szCs w:val="28"/>
          <w:lang w:eastAsia="x-none"/>
        </w:rPr>
        <w:t xml:space="preserve"> (например, с коллегой), </w:t>
      </w:r>
      <w:r w:rsidR="00C20DC7" w:rsidRPr="00FB6F60">
        <w:rPr>
          <w:rFonts w:ascii="Times New Roman" w:eastAsia="Calibri" w:hAnsi="Times New Roman" w:cs="Times New Roman"/>
          <w:sz w:val="28"/>
          <w:szCs w:val="28"/>
          <w:lang w:val="x-none" w:eastAsia="x-none"/>
        </w:rPr>
        <w:t xml:space="preserve">не может найти общий язык с обучающимися и их родителями. Главное направление наставнической деятельности – профессиональная социализация наставляемого. Эту поддержку необходимо сочетать с профессиональной помощью по развитию его педагогических талантов </w:t>
      </w:r>
      <w:r w:rsidR="00C20DC7" w:rsidRPr="00FB6F60">
        <w:rPr>
          <w:rFonts w:ascii="Times New Roman" w:eastAsia="Calibri" w:hAnsi="Times New Roman" w:cs="Times New Roman"/>
          <w:sz w:val="28"/>
          <w:szCs w:val="28"/>
          <w:lang w:val="x-none" w:eastAsia="x-none"/>
        </w:rPr>
        <w:lastRenderedPageBreak/>
        <w:t>и инициатив, которые подчеркнули бы уникальность, нестандартность и неповторимость личности педагога, испытывающего проблемы социального характера</w:t>
      </w:r>
      <w:r w:rsidR="00C20DC7" w:rsidRPr="00FB6F60">
        <w:rPr>
          <w:rFonts w:ascii="Times New Roman" w:eastAsia="Calibri" w:hAnsi="Times New Roman" w:cs="Times New Roman"/>
          <w:sz w:val="28"/>
          <w:szCs w:val="28"/>
          <w:lang w:eastAsia="x-none"/>
        </w:rPr>
        <w:t>, его незаменимость в решении определенных проблем</w:t>
      </w:r>
      <w:r w:rsidR="00C20DC7" w:rsidRPr="00FB6F60">
        <w:rPr>
          <w:rFonts w:ascii="Times New Roman" w:eastAsia="Calibri" w:hAnsi="Times New Roman" w:cs="Times New Roman"/>
          <w:sz w:val="28"/>
          <w:szCs w:val="28"/>
          <w:lang w:val="x-none"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3. </w:t>
      </w:r>
      <w:r w:rsidR="00C20DC7" w:rsidRPr="00FB6F60">
        <w:rPr>
          <w:rFonts w:ascii="Times New Roman" w:eastAsia="Calibri" w:hAnsi="Times New Roman" w:cs="Times New Roman"/>
          <w:sz w:val="28"/>
          <w:szCs w:val="28"/>
          <w:lang w:val="x-none" w:eastAsia="x-none"/>
        </w:rPr>
        <w:t>Взаимодействие «педагог-новатор – консервативный педагог», при котором</w:t>
      </w:r>
      <w:r w:rsidR="00C20DC7" w:rsidRPr="00FB6F60">
        <w:rPr>
          <w:rFonts w:ascii="Times New Roman" w:eastAsia="Calibri" w:hAnsi="Times New Roman" w:cs="Times New Roman"/>
          <w:sz w:val="28"/>
          <w:szCs w:val="28"/>
          <w:lang w:eastAsia="x-none"/>
        </w:rPr>
        <w:t xml:space="preserve"> педагог</w:t>
      </w:r>
      <w:r w:rsidR="00C20DC7" w:rsidRPr="00FB6F60">
        <w:rPr>
          <w:rFonts w:ascii="Times New Roman" w:eastAsia="Calibri" w:hAnsi="Times New Roman" w:cs="Times New Roman"/>
          <w:sz w:val="28"/>
          <w:szCs w:val="28"/>
          <w:lang w:val="x-none" w:eastAsia="x-none"/>
        </w:rPr>
        <w:t xml:space="preserve">, склонный к новаторству и нестандартным решениям, помогает опытному представителю «старой школы» овладеть современными цифровыми технологиями. Главный метод общения между наставником и наставляемым – выведение консервативного педагога на рефлексивную позицию в отношении его педагогического опыта, который в значительной мере </w:t>
      </w:r>
      <w:r w:rsidR="00C20DC7" w:rsidRPr="00FB6F60">
        <w:rPr>
          <w:rFonts w:ascii="Times New Roman" w:eastAsia="Calibri" w:hAnsi="Times New Roman" w:cs="Times New Roman"/>
          <w:sz w:val="28"/>
          <w:szCs w:val="28"/>
          <w:lang w:eastAsia="x-none"/>
        </w:rPr>
        <w:t>с</w:t>
      </w:r>
      <w:r w:rsidR="00C20DC7" w:rsidRPr="00FB6F60">
        <w:rPr>
          <w:rFonts w:ascii="Times New Roman" w:eastAsia="Calibri" w:hAnsi="Times New Roman" w:cs="Times New Roman"/>
          <w:sz w:val="28"/>
          <w:szCs w:val="28"/>
          <w:lang w:val="x-none" w:eastAsia="x-none"/>
        </w:rPr>
        <w:t xml:space="preserve">формировался в условиях субъект-объектной педагогики. В противном случае возникнет психологический барьер к человеку и к требованию, комплекс неполноценности или </w:t>
      </w:r>
      <w:proofErr w:type="spellStart"/>
      <w:r w:rsidR="00C20DC7" w:rsidRPr="00FB6F60">
        <w:rPr>
          <w:rFonts w:ascii="Times New Roman" w:eastAsia="Calibri" w:hAnsi="Times New Roman" w:cs="Times New Roman"/>
          <w:sz w:val="28"/>
          <w:szCs w:val="28"/>
          <w:lang w:val="x-none" w:eastAsia="x-none"/>
        </w:rPr>
        <w:t>произойд</w:t>
      </w:r>
      <w:r w:rsidR="00C20DC7" w:rsidRPr="00FB6F60">
        <w:rPr>
          <w:rFonts w:ascii="Times New Roman" w:eastAsia="Calibri" w:hAnsi="Times New Roman" w:cs="Times New Roman"/>
          <w:sz w:val="28"/>
          <w:szCs w:val="28"/>
          <w:lang w:eastAsia="x-none"/>
        </w:rPr>
        <w:t>ё</w:t>
      </w:r>
      <w:proofErr w:type="spellEnd"/>
      <w:r w:rsidR="00C20DC7" w:rsidRPr="00FB6F60">
        <w:rPr>
          <w:rFonts w:ascii="Times New Roman" w:eastAsia="Calibri" w:hAnsi="Times New Roman" w:cs="Times New Roman"/>
          <w:sz w:val="28"/>
          <w:szCs w:val="28"/>
          <w:lang w:val="x-none" w:eastAsia="x-none"/>
        </w:rPr>
        <w:t xml:space="preserve">т уход опытного педагога из сферы образования. В случае успешного наставничества возможно вхождение опытного педагога в коллектив в новом качестве как мудрого и взвешенного квалифицированного специалиста-эксперта инновационных процессов в </w:t>
      </w:r>
      <w:r w:rsidR="00252E34">
        <w:rPr>
          <w:rFonts w:ascii="Times New Roman" w:eastAsia="Calibri" w:hAnsi="Times New Roman" w:cs="Times New Roman"/>
          <w:sz w:val="28"/>
          <w:szCs w:val="28"/>
          <w:lang w:eastAsia="x-none"/>
        </w:rPr>
        <w:t>образовательной организации</w:t>
      </w:r>
      <w:r w:rsidR="00C20DC7" w:rsidRPr="00FB6F60">
        <w:rPr>
          <w:rFonts w:ascii="Times New Roman" w:eastAsia="Calibri" w:hAnsi="Times New Roman" w:cs="Times New Roman"/>
          <w:sz w:val="28"/>
          <w:szCs w:val="28"/>
          <w:lang w:val="x-none" w:eastAsia="x-none"/>
        </w:rPr>
        <w:t>, преодоление собственного профессионального выгорания, переход на новую для него позицию наставника или даже наставника наставников на муниципальном уровне.</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4. </w:t>
      </w:r>
      <w:r w:rsidR="00C20DC7" w:rsidRPr="00FB6F60">
        <w:rPr>
          <w:rFonts w:ascii="Times New Roman" w:eastAsia="Calibri" w:hAnsi="Times New Roman" w:cs="Times New Roman"/>
          <w:sz w:val="28"/>
          <w:szCs w:val="28"/>
          <w:lang w:val="x-none" w:eastAsia="x-none"/>
        </w:rPr>
        <w:t>Взаимодействие «опытный пре</w:t>
      </w:r>
      <w:r w:rsidR="00252E34">
        <w:rPr>
          <w:rFonts w:ascii="Times New Roman" w:eastAsia="Calibri" w:hAnsi="Times New Roman" w:cs="Times New Roman"/>
          <w:sz w:val="28"/>
          <w:szCs w:val="28"/>
          <w:lang w:val="x-none" w:eastAsia="x-none"/>
        </w:rPr>
        <w:t>дметник – неопытный предметник»</w:t>
      </w:r>
      <w:r w:rsidR="00C20DC7" w:rsidRPr="00FB6F60">
        <w:rPr>
          <w:rFonts w:ascii="Times New Roman" w:eastAsia="Calibri" w:hAnsi="Times New Roman" w:cs="Times New Roman"/>
          <w:sz w:val="28"/>
          <w:szCs w:val="28"/>
          <w:lang w:val="x-none" w:eastAsia="x-none"/>
        </w:rPr>
        <w:t xml:space="preserve">. В рамках этого взаимодействия опытный педагог оказывает методическую поддержку по конкретному предмету (поиск методических пособий и технологий, составление рабочих программ и тематических планов и т.д.). Обязательным условием успешного наставничества является вовлечение неопытного педагога в деятельность, связанную с углублением в концептуально-методологические основания изучаемого предмета, привлечение его к написанию статей в научно-методические журналы, к участию в предметных научно-практических конференциях, семинарах, </w:t>
      </w:r>
      <w:proofErr w:type="spellStart"/>
      <w:r w:rsidR="00C20DC7" w:rsidRPr="00FB6F60">
        <w:rPr>
          <w:rFonts w:ascii="Times New Roman" w:eastAsia="Calibri" w:hAnsi="Times New Roman" w:cs="Times New Roman"/>
          <w:sz w:val="28"/>
          <w:szCs w:val="28"/>
          <w:lang w:val="x-none" w:eastAsia="x-none"/>
        </w:rPr>
        <w:t>вебинарах</w:t>
      </w:r>
      <w:proofErr w:type="spellEnd"/>
      <w:r w:rsidR="00C20DC7" w:rsidRPr="00FB6F60">
        <w:rPr>
          <w:rFonts w:ascii="Times New Roman" w:eastAsia="Calibri" w:hAnsi="Times New Roman" w:cs="Times New Roman"/>
          <w:sz w:val="28"/>
          <w:szCs w:val="28"/>
          <w:lang w:val="x-none" w:eastAsia="x-none"/>
        </w:rPr>
        <w:t xml:space="preserve"> с последующим обсуждением, к сдаче ОГЭ/ЕГЭ по предмету</w:t>
      </w:r>
      <w:r w:rsidR="00C20DC7" w:rsidRPr="00FB6F60">
        <w:rPr>
          <w:rFonts w:ascii="Times New Roman" w:eastAsia="Calibri" w:hAnsi="Times New Roman" w:cs="Times New Roman"/>
          <w:sz w:val="28"/>
          <w:szCs w:val="28"/>
          <w:lang w:eastAsia="x-none"/>
        </w:rPr>
        <w:t xml:space="preserve"> (для общеобразовательных организаций)</w:t>
      </w:r>
      <w:r w:rsidR="00C20DC7" w:rsidRPr="00FB6F60">
        <w:rPr>
          <w:rFonts w:ascii="Times New Roman" w:eastAsia="Calibri" w:hAnsi="Times New Roman" w:cs="Times New Roman"/>
          <w:sz w:val="28"/>
          <w:szCs w:val="28"/>
          <w:lang w:val="x-none" w:eastAsia="x-none"/>
        </w:rPr>
        <w:t>. В случае успеха наставнической деятельности наставляемый сможет сосредоточиться на развитии олимпиадного движения в</w:t>
      </w:r>
      <w:r w:rsidR="00C20DC7" w:rsidRPr="00FB6F60">
        <w:rPr>
          <w:rFonts w:ascii="Times New Roman" w:eastAsia="Calibri" w:hAnsi="Times New Roman" w:cs="Times New Roman"/>
          <w:sz w:val="28"/>
          <w:szCs w:val="28"/>
          <w:lang w:eastAsia="x-none"/>
        </w:rPr>
        <w:t xml:space="preserve"> образовательной организации</w:t>
      </w:r>
      <w:r w:rsidR="00C20DC7" w:rsidRPr="00FB6F60">
        <w:rPr>
          <w:rFonts w:ascii="Times New Roman" w:eastAsia="Calibri" w:hAnsi="Times New Roman" w:cs="Times New Roman"/>
          <w:sz w:val="28"/>
          <w:szCs w:val="28"/>
          <w:lang w:val="x-none" w:eastAsia="x-none"/>
        </w:rPr>
        <w:t>, муниципал</w:t>
      </w:r>
      <w:r w:rsidR="005A05D9">
        <w:rPr>
          <w:rFonts w:ascii="Times New Roman" w:eastAsia="Calibri" w:hAnsi="Times New Roman" w:cs="Times New Roman"/>
          <w:sz w:val="28"/>
          <w:szCs w:val="28"/>
          <w:lang w:eastAsia="x-none"/>
        </w:rPr>
        <w:t>ьном образовании</w:t>
      </w:r>
      <w:r w:rsidR="00C20DC7" w:rsidRPr="00FB6F60">
        <w:rPr>
          <w:rFonts w:ascii="Times New Roman" w:eastAsia="Calibri" w:hAnsi="Times New Roman" w:cs="Times New Roman"/>
          <w:sz w:val="28"/>
          <w:szCs w:val="28"/>
          <w:lang w:val="x-none" w:eastAsia="x-none"/>
        </w:rPr>
        <w:t xml:space="preserve">, </w:t>
      </w:r>
      <w:r w:rsidR="005A05D9">
        <w:rPr>
          <w:rFonts w:ascii="Times New Roman" w:eastAsia="Calibri" w:hAnsi="Times New Roman" w:cs="Times New Roman"/>
          <w:sz w:val="28"/>
          <w:szCs w:val="28"/>
          <w:lang w:eastAsia="x-none"/>
        </w:rPr>
        <w:t>республике</w:t>
      </w:r>
      <w:r w:rsidR="00C20DC7" w:rsidRPr="00FB6F60">
        <w:rPr>
          <w:rFonts w:ascii="Times New Roman" w:eastAsia="Calibri" w:hAnsi="Times New Roman" w:cs="Times New Roman"/>
          <w:sz w:val="28"/>
          <w:szCs w:val="28"/>
          <w:lang w:val="x-none" w:eastAsia="x-none"/>
        </w:rPr>
        <w:t>, на подготовке старшеклассников к сдаче ОГЭ/ЕГЭ по предмету</w:t>
      </w:r>
      <w:r w:rsidR="00C20DC7" w:rsidRPr="00FB6F60">
        <w:rPr>
          <w:rFonts w:ascii="Times New Roman" w:eastAsia="Calibri" w:hAnsi="Times New Roman" w:cs="Times New Roman"/>
          <w:sz w:val="28"/>
          <w:szCs w:val="28"/>
          <w:lang w:eastAsia="x-none"/>
        </w:rPr>
        <w:t xml:space="preserve"> (в общеобразовательных организациях)</w:t>
      </w:r>
      <w:r w:rsidR="00C20DC7" w:rsidRPr="00FB6F60">
        <w:rPr>
          <w:rFonts w:ascii="Times New Roman" w:eastAsia="Calibri" w:hAnsi="Times New Roman" w:cs="Times New Roman"/>
          <w:sz w:val="28"/>
          <w:szCs w:val="28"/>
          <w:lang w:val="x-none" w:eastAsia="x-none"/>
        </w:rPr>
        <w:t>; на организации взаимодействия с научным сообществом.</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Особую роль в форме наставничества «педагог–педагог» в перспективе будут играть педагоги, имеющие квалификационную категорию «педагог-наставник», «педагог-методист»</w:t>
      </w:r>
      <w:r w:rsidRPr="00FB6F60">
        <w:rPr>
          <w:rFonts w:ascii="Times New Roman" w:eastAsia="Calibri" w:hAnsi="Times New Roman" w:cs="Times New Roman"/>
          <w:sz w:val="28"/>
          <w:szCs w:val="28"/>
          <w:vertAlign w:val="superscript"/>
          <w:lang w:val="x-none" w:eastAsia="x-none"/>
        </w:rPr>
        <w:footnoteReference w:id="2"/>
      </w:r>
      <w:r w:rsidRPr="00FB6F60">
        <w:rPr>
          <w:rFonts w:ascii="Times New Roman" w:eastAsia="Calibri" w:hAnsi="Times New Roman" w:cs="Times New Roman"/>
          <w:sz w:val="28"/>
          <w:szCs w:val="28"/>
          <w:lang w:val="x-none" w:eastAsia="x-none"/>
        </w:rPr>
        <w:t xml:space="preserve">. </w:t>
      </w:r>
      <w:r w:rsidRPr="00FB6F60">
        <w:rPr>
          <w:rFonts w:ascii="Times New Roman" w:eastAsia="Calibri" w:hAnsi="Times New Roman" w:cs="Times New Roman"/>
          <w:sz w:val="28"/>
          <w:szCs w:val="28"/>
          <w:lang w:eastAsia="x-none"/>
        </w:rPr>
        <w:t>Одно из необходимых условий присвоения педагогу квалификационной категории «педагог-наставник» - многолетнее продуктивное участие в реализации персонализированных программ наставничества.</w:t>
      </w:r>
    </w:p>
    <w:p w:rsidR="00C20DC7" w:rsidRPr="00FB6F60" w:rsidRDefault="00C20DC7" w:rsidP="00C20DC7">
      <w:pPr>
        <w:spacing w:after="0" w:line="240" w:lineRule="auto"/>
        <w:ind w:firstLine="708"/>
        <w:jc w:val="both"/>
        <w:rPr>
          <w:rFonts w:ascii="Times New Roman" w:eastAsia="Calibri" w:hAnsi="Times New Roman" w:cs="Times New Roman"/>
          <w:sz w:val="28"/>
          <w:szCs w:val="28"/>
        </w:rPr>
      </w:pPr>
    </w:p>
    <w:p w:rsidR="00252E34" w:rsidRDefault="00C20DC7" w:rsidP="008C34F3">
      <w:pPr>
        <w:spacing w:after="0" w:line="240" w:lineRule="auto"/>
        <w:ind w:firstLine="708"/>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3.1.2. Форма наставничества «руководитель образовательной </w:t>
      </w:r>
    </w:p>
    <w:p w:rsidR="00C20DC7" w:rsidRPr="00FB6F60" w:rsidRDefault="00C20DC7" w:rsidP="008C34F3">
      <w:pPr>
        <w:spacing w:after="0" w:line="240" w:lineRule="auto"/>
        <w:ind w:firstLine="708"/>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организации – педагог»</w:t>
      </w:r>
    </w:p>
    <w:p w:rsidR="008C34F3" w:rsidRPr="00FB6F60" w:rsidRDefault="008C34F3" w:rsidP="008C34F3">
      <w:pPr>
        <w:spacing w:after="0" w:line="240" w:lineRule="auto"/>
        <w:ind w:firstLine="708"/>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lastRenderedPageBreak/>
        <w:t>Форма наставничества «</w:t>
      </w:r>
      <w:r w:rsidRPr="00FB6F60">
        <w:rPr>
          <w:rFonts w:ascii="Times New Roman" w:eastAsia="Calibri" w:hAnsi="Times New Roman" w:cs="Times New Roman"/>
          <w:sz w:val="28"/>
          <w:szCs w:val="28"/>
        </w:rPr>
        <w:t>руководитель образовательной организации</w:t>
      </w:r>
      <w:r w:rsidR="008C34F3"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lang w:val="x-none" w:eastAsia="x-none"/>
        </w:rPr>
        <w:t>–</w:t>
      </w:r>
      <w:r w:rsidRPr="00FB6F60">
        <w:rPr>
          <w:rFonts w:ascii="Times New Roman" w:eastAsia="Calibri" w:hAnsi="Times New Roman" w:cs="Times New Roman"/>
          <w:sz w:val="28"/>
          <w:szCs w:val="28"/>
          <w:lang w:eastAsia="x-none"/>
        </w:rPr>
        <w:t xml:space="preserve"> педагог» применима во всех образовательных организациях общего, среднего профессионального и дополнительного образования.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Руководитель образовательной организации как представитель работодателя осуществляет общее руководство и координацию </w:t>
      </w:r>
      <w:r w:rsidR="008C34F3" w:rsidRPr="00FB6F60">
        <w:rPr>
          <w:rFonts w:ascii="Times New Roman" w:eastAsia="Calibri" w:hAnsi="Times New Roman" w:cs="Times New Roman"/>
          <w:sz w:val="28"/>
          <w:szCs w:val="28"/>
        </w:rPr>
        <w:t xml:space="preserve">внедрения (применения) системы </w:t>
      </w:r>
      <w:r w:rsidRPr="00FB6F60">
        <w:rPr>
          <w:rFonts w:ascii="Times New Roman" w:eastAsia="Calibri" w:hAnsi="Times New Roman" w:cs="Times New Roman"/>
          <w:sz w:val="28"/>
          <w:szCs w:val="28"/>
        </w:rPr>
        <w:t xml:space="preserve"> наставничества (при участии совета наставников и куратора реализации персонализированных программ наставничества), другие необходимые действия и функции по построению, внедрению и эффективному функционированию системы наставничества педагогических работников в образовательных организациях. В отдельных случаях руководитель образовательной организации может стать наставником педагогов, особенно в качестве успешного предметника. В этом случае реализуется форма наставничества «педагог – педагог».</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Задачи реализации формы наставничества «руководитель образовательной организации – педагог»:</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w:t>
      </w:r>
      <w:r w:rsidRPr="00FB6F60">
        <w:t xml:space="preserve"> </w:t>
      </w:r>
      <w:r w:rsidR="00C20DC7" w:rsidRPr="00FB6F60">
        <w:rPr>
          <w:rFonts w:ascii="Times New Roman" w:eastAsia="Calibri" w:hAnsi="Times New Roman" w:cs="Times New Roman"/>
          <w:sz w:val="28"/>
          <w:szCs w:val="28"/>
          <w:lang w:eastAsia="x-none"/>
        </w:rPr>
        <w:t>создание условий для внедрения (применения) системы</w:t>
      </w:r>
      <w:r w:rsidR="00C20DC7" w:rsidRPr="00FB6F60">
        <w:rPr>
          <w:rFonts w:ascii="Times New Roman" w:eastAsia="Calibri" w:hAnsi="Times New Roman" w:cs="Times New Roman"/>
          <w:sz w:val="28"/>
          <w:szCs w:val="28"/>
          <w:lang w:val="x-none" w:eastAsia="x-none"/>
        </w:rPr>
        <w:t xml:space="preserve"> наставничества</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создание условий для </w:t>
      </w:r>
      <w:r w:rsidR="00C20DC7" w:rsidRPr="00FB6F60">
        <w:rPr>
          <w:rFonts w:ascii="Times New Roman" w:eastAsia="Calibri" w:hAnsi="Times New Roman" w:cs="Times New Roman"/>
          <w:sz w:val="28"/>
          <w:szCs w:val="28"/>
          <w:lang w:val="x-none" w:eastAsia="x-none"/>
        </w:rPr>
        <w:t>профессионального становления молодых</w:t>
      </w:r>
      <w:r w:rsidR="00C20DC7" w:rsidRPr="00FB6F60">
        <w:rPr>
          <w:rFonts w:ascii="Times New Roman" w:eastAsia="Calibri" w:hAnsi="Times New Roman" w:cs="Times New Roman"/>
          <w:sz w:val="28"/>
          <w:szCs w:val="28"/>
          <w:lang w:eastAsia="x-none"/>
        </w:rPr>
        <w:t>/начинающих</w:t>
      </w:r>
      <w:r w:rsidR="00C20DC7" w:rsidRPr="00FB6F60">
        <w:rPr>
          <w:rFonts w:ascii="Times New Roman" w:eastAsia="Calibri" w:hAnsi="Times New Roman" w:cs="Times New Roman"/>
          <w:sz w:val="28"/>
          <w:szCs w:val="28"/>
          <w:lang w:val="x-none" w:eastAsia="x-none"/>
        </w:rPr>
        <w:t xml:space="preserve"> педагогов, </w:t>
      </w:r>
      <w:r w:rsidR="00C20DC7" w:rsidRPr="00FB6F60">
        <w:rPr>
          <w:rFonts w:ascii="Times New Roman" w:eastAsia="Calibri" w:hAnsi="Times New Roman" w:cs="Times New Roman"/>
          <w:sz w:val="28"/>
          <w:szCs w:val="28"/>
          <w:lang w:eastAsia="x-none"/>
        </w:rPr>
        <w:t xml:space="preserve">возможности </w:t>
      </w:r>
      <w:r w:rsidR="00C20DC7" w:rsidRPr="00FB6F60">
        <w:rPr>
          <w:rFonts w:ascii="Times New Roman" w:eastAsia="Calibri" w:hAnsi="Times New Roman" w:cs="Times New Roman"/>
          <w:sz w:val="28"/>
          <w:szCs w:val="28"/>
          <w:lang w:val="x-none" w:eastAsia="x-none"/>
        </w:rPr>
        <w:t xml:space="preserve">самостоятельно, качественно и ответственно выполнять возложенные функциональные обязанности в соответствии с занимаемой должностью;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адаптация молодых</w:t>
      </w:r>
      <w:r w:rsidR="00C20DC7" w:rsidRPr="00FB6F60">
        <w:rPr>
          <w:rFonts w:ascii="Times New Roman" w:eastAsia="Calibri" w:hAnsi="Times New Roman" w:cs="Times New Roman"/>
          <w:sz w:val="28"/>
          <w:szCs w:val="28"/>
          <w:lang w:eastAsia="x-none"/>
        </w:rPr>
        <w:t>/начинающих</w:t>
      </w:r>
      <w:r w:rsidR="00C20DC7" w:rsidRPr="00FB6F60">
        <w:rPr>
          <w:rFonts w:ascii="Times New Roman" w:eastAsia="Calibri" w:hAnsi="Times New Roman" w:cs="Times New Roman"/>
          <w:sz w:val="28"/>
          <w:szCs w:val="28"/>
          <w:lang w:val="x-none" w:eastAsia="x-none"/>
        </w:rPr>
        <w:t xml:space="preserve"> педагогов к условиям осуществления профессиональной деятельности, их закрепление в профессии;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формирование сплоченного, творческого</w:t>
      </w:r>
      <w:r w:rsidR="00C20DC7" w:rsidRPr="00FB6F60">
        <w:rPr>
          <w:rFonts w:ascii="Times New Roman" w:eastAsia="Calibri" w:hAnsi="Times New Roman" w:cs="Times New Roman"/>
          <w:sz w:val="28"/>
          <w:szCs w:val="28"/>
          <w:lang w:eastAsia="x-none"/>
        </w:rPr>
        <w:t xml:space="preserve">, эффективного </w:t>
      </w:r>
      <w:r w:rsidR="00C20DC7" w:rsidRPr="00FB6F60">
        <w:rPr>
          <w:rFonts w:ascii="Times New Roman" w:eastAsia="Calibri" w:hAnsi="Times New Roman" w:cs="Times New Roman"/>
          <w:sz w:val="28"/>
          <w:szCs w:val="28"/>
          <w:lang w:val="x-none" w:eastAsia="x-none"/>
        </w:rPr>
        <w:t xml:space="preserve"> коллектива за счет включения в адаптационный процесс опытных педагогических работников;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снижение показателя текучести кадров, использование превентивных мер по предотвращению профессионального выгорания педагогических работников старших возрастов, развитие форм их горизонтальной и вертикальной мобильности;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повышение престижа и укрепление позитивного имиджа </w:t>
      </w:r>
      <w:r w:rsidR="00252E34">
        <w:rPr>
          <w:rFonts w:ascii="Times New Roman" w:eastAsia="Calibri" w:hAnsi="Times New Roman" w:cs="Times New Roman"/>
          <w:sz w:val="28"/>
          <w:szCs w:val="28"/>
          <w:lang w:eastAsia="x-none"/>
        </w:rPr>
        <w:t>образовательной организации</w:t>
      </w:r>
      <w:r w:rsidR="00C20DC7" w:rsidRPr="00FB6F60">
        <w:rPr>
          <w:rFonts w:ascii="Times New Roman" w:eastAsia="Calibri" w:hAnsi="Times New Roman" w:cs="Times New Roman"/>
          <w:sz w:val="28"/>
          <w:szCs w:val="28"/>
          <w:lang w:eastAsia="x-none"/>
        </w:rPr>
        <w:t xml:space="preserve"> и педагогов</w:t>
      </w:r>
      <w:r w:rsidR="00C20DC7" w:rsidRPr="00FB6F60">
        <w:rPr>
          <w:rFonts w:ascii="Times New Roman" w:eastAsia="Calibri" w:hAnsi="Times New Roman" w:cs="Times New Roman"/>
          <w:sz w:val="28"/>
          <w:szCs w:val="28"/>
          <w:lang w:val="x-none" w:eastAsia="x-none"/>
        </w:rPr>
        <w:t xml:space="preserve"> в социокультурном окружении</w:t>
      </w:r>
      <w:r w:rsidR="00C20DC7" w:rsidRPr="00FB6F60">
        <w:rPr>
          <w:rFonts w:ascii="Times New Roman" w:eastAsia="Calibri" w:hAnsi="Times New Roman" w:cs="Times New Roman"/>
          <w:sz w:val="28"/>
          <w:szCs w:val="28"/>
          <w:lang w:eastAsia="x-none"/>
        </w:rPr>
        <w:t>, повышение престижа профессии педагога</w:t>
      </w:r>
      <w:r w:rsidR="00C20DC7" w:rsidRPr="00FB6F60">
        <w:rPr>
          <w:rFonts w:ascii="Times New Roman" w:eastAsia="Calibri" w:hAnsi="Times New Roman" w:cs="Times New Roman"/>
          <w:sz w:val="28"/>
          <w:szCs w:val="28"/>
          <w:lang w:val="x-none"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восполнение предметных, психолого-педагогических, методологических дефицитов педагогов</w:t>
      </w:r>
      <w:r w:rsidR="00252E34">
        <w:rPr>
          <w:rFonts w:ascii="Times New Roman" w:eastAsia="Calibri" w:hAnsi="Times New Roman" w:cs="Times New Roman"/>
          <w:sz w:val="28"/>
          <w:szCs w:val="28"/>
          <w:lang w:eastAsia="x-none"/>
        </w:rPr>
        <w:t>.</w:t>
      </w:r>
    </w:p>
    <w:p w:rsidR="00C20DC7" w:rsidRPr="00FB6F60" w:rsidRDefault="00C20DC7" w:rsidP="00C20DC7">
      <w:pPr>
        <w:spacing w:after="0" w:line="240" w:lineRule="auto"/>
        <w:ind w:right="425" w:firstLine="851"/>
        <w:jc w:val="both"/>
        <w:rPr>
          <w:rFonts w:ascii="Times New Roman" w:eastAsia="Calibri" w:hAnsi="Times New Roman" w:cs="Times New Roman"/>
          <w:sz w:val="28"/>
          <w:szCs w:val="28"/>
        </w:rPr>
      </w:pPr>
    </w:p>
    <w:p w:rsidR="00C20DC7" w:rsidRPr="00FB6F60" w:rsidRDefault="00C20DC7" w:rsidP="008C34F3">
      <w:pPr>
        <w:spacing w:after="0" w:line="240" w:lineRule="auto"/>
        <w:ind w:right="425" w:firstLine="851"/>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3.1.3. Форма наставничества «работодатель – студент педагогического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w:t>
      </w:r>
    </w:p>
    <w:p w:rsidR="008C34F3" w:rsidRPr="00FB6F60" w:rsidRDefault="008C34F3" w:rsidP="008C34F3">
      <w:pPr>
        <w:spacing w:after="0" w:line="240" w:lineRule="auto"/>
        <w:ind w:right="425" w:firstLine="851"/>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Данная форма наставничества в наибольшей степени применима для общеобразовательных организаций, отчасти – для образовательных организаций систем среднего профессионального и дополнительного образования.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форме наставничества «работодатель – студент педагогического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речь идет о будущем педагоге, а в данный момент – студенте педагогического вуза или организации </w:t>
      </w:r>
      <w:r w:rsidR="00B21489" w:rsidRPr="00B21489">
        <w:rPr>
          <w:rFonts w:ascii="Times New Roman" w:eastAsia="Calibri" w:hAnsi="Times New Roman" w:cs="Times New Roman"/>
          <w:sz w:val="28"/>
          <w:szCs w:val="28"/>
        </w:rPr>
        <w:t>среднего профессионального образования</w:t>
      </w:r>
      <w:r w:rsidRPr="00FB6F60">
        <w:rPr>
          <w:rFonts w:ascii="Times New Roman" w:eastAsia="Calibri" w:hAnsi="Times New Roman" w:cs="Times New Roman"/>
          <w:sz w:val="28"/>
          <w:szCs w:val="28"/>
        </w:rPr>
        <w:t>, который проходит педагогическую практику в образовательной организации</w:t>
      </w:r>
      <w:r w:rsidRPr="00FB6F60">
        <w:rPr>
          <w:rFonts w:ascii="Times New Roman" w:eastAsia="Calibri" w:hAnsi="Times New Roman" w:cs="Times New Roman"/>
          <w:sz w:val="28"/>
          <w:szCs w:val="28"/>
          <w:vertAlign w:val="superscript"/>
        </w:rPr>
        <w:footnoteReference w:id="3"/>
      </w:r>
      <w:r w:rsidRPr="00FB6F60">
        <w:rPr>
          <w:rFonts w:ascii="Times New Roman" w:eastAsia="Calibri" w:hAnsi="Times New Roman" w:cs="Times New Roman"/>
          <w:sz w:val="28"/>
          <w:szCs w:val="28"/>
        </w:rPr>
        <w:t xml:space="preserve"> или трудоустроился в ней. Нередки случаи, когда на практику приходит студент – выпускник данной организации с намерением вернуться в нее уже в качестве </w:t>
      </w:r>
      <w:r w:rsidRPr="00FB6F60">
        <w:rPr>
          <w:rFonts w:ascii="Times New Roman" w:eastAsia="Calibri" w:hAnsi="Times New Roman" w:cs="Times New Roman"/>
          <w:sz w:val="28"/>
          <w:szCs w:val="28"/>
        </w:rPr>
        <w:lastRenderedPageBreak/>
        <w:t>дипломированного педагога. В данной ситуации у работодателя</w:t>
      </w:r>
      <w:r w:rsidRPr="00FB6F60">
        <w:rPr>
          <w:rFonts w:ascii="Times New Roman" w:eastAsia="Calibri" w:hAnsi="Times New Roman" w:cs="Times New Roman"/>
          <w:sz w:val="28"/>
          <w:szCs w:val="28"/>
          <w:vertAlign w:val="superscript"/>
        </w:rPr>
        <w:footnoteReference w:id="4"/>
      </w:r>
      <w:r w:rsidRPr="00FB6F60">
        <w:rPr>
          <w:rFonts w:ascii="Times New Roman" w:eastAsia="Calibri" w:hAnsi="Times New Roman" w:cs="Times New Roman"/>
          <w:sz w:val="28"/>
          <w:szCs w:val="28"/>
        </w:rPr>
        <w:t xml:space="preserve"> появляется возможность осуществления наставничества в отношении будущего коллеги</w:t>
      </w:r>
      <w:r w:rsidRPr="00FB6F60">
        <w:rPr>
          <w:rFonts w:ascii="Times New Roman" w:eastAsia="Calibri" w:hAnsi="Times New Roman" w:cs="Times New Roman"/>
          <w:sz w:val="28"/>
          <w:szCs w:val="28"/>
          <w:vertAlign w:val="superscript"/>
        </w:rPr>
        <w:footnoteReference w:id="5"/>
      </w:r>
      <w:r w:rsidRPr="00FB6F60">
        <w:rPr>
          <w:rFonts w:ascii="Times New Roman" w:eastAsia="Calibri" w:hAnsi="Times New Roman" w:cs="Times New Roman"/>
          <w:sz w:val="28"/>
          <w:szCs w:val="28"/>
        </w:rPr>
        <w:t xml:space="preserve">. Для этого необходимо совместно с педагогическим вузом или организацией </w:t>
      </w:r>
      <w:r w:rsidR="00B21489" w:rsidRPr="00B21489">
        <w:rPr>
          <w:rFonts w:ascii="Times New Roman" w:eastAsia="Calibri" w:hAnsi="Times New Roman" w:cs="Times New Roman"/>
          <w:sz w:val="28"/>
          <w:szCs w:val="28"/>
        </w:rPr>
        <w:t>среднего профессионального образования</w:t>
      </w:r>
      <w:r w:rsidRPr="00FB6F60">
        <w:rPr>
          <w:rFonts w:ascii="Times New Roman" w:eastAsia="Calibri" w:hAnsi="Times New Roman" w:cs="Times New Roman"/>
          <w:sz w:val="28"/>
          <w:szCs w:val="28"/>
        </w:rPr>
        <w:t xml:space="preserve"> (руководством и руководителем практики) разработать индивидуальную программу прохождения практики студента, в которой будут учтены следующие моменты.</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Студент параллельно с теоретической частью преподавания предмета в вузе</w:t>
      </w:r>
      <w:r w:rsidRPr="00FB6F60">
        <w:rPr>
          <w:rFonts w:ascii="Times New Roman" w:eastAsia="Calibri" w:hAnsi="Times New Roman" w:cs="Times New Roman"/>
          <w:sz w:val="28"/>
          <w:szCs w:val="28"/>
          <w:lang w:eastAsia="x-none"/>
        </w:rPr>
        <w:t>/</w:t>
      </w:r>
      <w:proofErr w:type="spellStart"/>
      <w:r w:rsidRPr="00FB6F60">
        <w:rPr>
          <w:rFonts w:ascii="Times New Roman" w:eastAsia="Calibri" w:hAnsi="Times New Roman" w:cs="Times New Roman"/>
          <w:sz w:val="28"/>
          <w:szCs w:val="28"/>
          <w:lang w:eastAsia="x-none"/>
        </w:rPr>
        <w:t>ссузе</w:t>
      </w:r>
      <w:proofErr w:type="spellEnd"/>
      <w:r w:rsidRPr="00FB6F60">
        <w:rPr>
          <w:rFonts w:ascii="Times New Roman" w:eastAsia="Calibri" w:hAnsi="Times New Roman" w:cs="Times New Roman"/>
          <w:sz w:val="28"/>
          <w:szCs w:val="28"/>
          <w:lang w:val="x-none" w:eastAsia="x-none"/>
        </w:rPr>
        <w:t xml:space="preserve"> постигает на практике методику преподавания соответствующих тем в </w:t>
      </w:r>
      <w:r w:rsidRPr="00FB6F60">
        <w:rPr>
          <w:rFonts w:ascii="Times New Roman" w:eastAsia="Calibri" w:hAnsi="Times New Roman" w:cs="Times New Roman"/>
          <w:sz w:val="28"/>
          <w:szCs w:val="28"/>
          <w:lang w:eastAsia="x-none"/>
        </w:rPr>
        <w:t>образовательной организации путем</w:t>
      </w:r>
      <w:r w:rsidRPr="00FB6F60">
        <w:rPr>
          <w:rFonts w:ascii="Times New Roman" w:eastAsia="Calibri" w:hAnsi="Times New Roman" w:cs="Times New Roman"/>
          <w:sz w:val="28"/>
          <w:szCs w:val="28"/>
          <w:lang w:val="x-none" w:eastAsia="x-none"/>
        </w:rPr>
        <w:t xml:space="preserve"> регулярной подготовки и проведения фрагментов урока</w:t>
      </w:r>
      <w:r w:rsidRPr="00FB6F60">
        <w:rPr>
          <w:rFonts w:ascii="Times New Roman" w:eastAsia="Calibri" w:hAnsi="Times New Roman" w:cs="Times New Roman"/>
          <w:sz w:val="28"/>
          <w:szCs w:val="28"/>
          <w:lang w:eastAsia="x-none"/>
        </w:rPr>
        <w:t>/занятия</w:t>
      </w:r>
      <w:r w:rsidRPr="00FB6F60">
        <w:rPr>
          <w:rFonts w:ascii="Times New Roman" w:eastAsia="Calibri" w:hAnsi="Times New Roman" w:cs="Times New Roman"/>
          <w:sz w:val="28"/>
          <w:szCs w:val="28"/>
          <w:lang w:val="x-none" w:eastAsia="x-none"/>
        </w:rPr>
        <w:t xml:space="preserve">, который </w:t>
      </w:r>
      <w:r w:rsidRPr="00FB6F60">
        <w:rPr>
          <w:rFonts w:ascii="Times New Roman" w:eastAsia="Calibri" w:hAnsi="Times New Roman" w:cs="Times New Roman"/>
          <w:sz w:val="28"/>
          <w:szCs w:val="28"/>
          <w:lang w:eastAsia="x-none"/>
        </w:rPr>
        <w:t>ведет</w:t>
      </w:r>
      <w:r w:rsidRPr="00FB6F60">
        <w:rPr>
          <w:rFonts w:ascii="Times New Roman" w:eastAsia="Calibri" w:hAnsi="Times New Roman" w:cs="Times New Roman"/>
          <w:sz w:val="28"/>
          <w:szCs w:val="28"/>
          <w:lang w:val="x-none" w:eastAsia="x-none"/>
        </w:rPr>
        <w:t xml:space="preserve"> опытный педагог</w:t>
      </w:r>
      <w:r w:rsidRPr="00FB6F60">
        <w:rPr>
          <w:rFonts w:ascii="Times New Roman" w:eastAsia="Calibri" w:hAnsi="Times New Roman" w:cs="Times New Roman"/>
          <w:sz w:val="28"/>
          <w:szCs w:val="28"/>
          <w:lang w:eastAsia="x-none"/>
        </w:rPr>
        <w:t xml:space="preserve"> и/или педагог наставник</w:t>
      </w:r>
      <w:r w:rsidRPr="00FB6F60">
        <w:rPr>
          <w:rFonts w:ascii="Times New Roman" w:eastAsia="Calibri" w:hAnsi="Times New Roman" w:cs="Times New Roman"/>
          <w:sz w:val="28"/>
          <w:szCs w:val="28"/>
          <w:lang w:val="x-none" w:eastAsia="x-none"/>
        </w:rPr>
        <w:t xml:space="preserve">, а также знакомится </w:t>
      </w:r>
      <w:r w:rsidRPr="00FB6F60">
        <w:rPr>
          <w:rFonts w:ascii="Times New Roman" w:eastAsia="Calibri" w:hAnsi="Times New Roman" w:cs="Times New Roman"/>
          <w:sz w:val="28"/>
          <w:szCs w:val="28"/>
          <w:lang w:eastAsia="x-none"/>
        </w:rPr>
        <w:t>с нормативной правовой базой в сфере наставничества, с ФГОС НОО, ФГОС ООО, ФГОС СОО</w:t>
      </w:r>
      <w:r w:rsidRPr="00FB6F60">
        <w:rPr>
          <w:rFonts w:ascii="Times New Roman" w:eastAsia="Calibri" w:hAnsi="Times New Roman" w:cs="Times New Roman"/>
          <w:sz w:val="28"/>
          <w:szCs w:val="28"/>
          <w:lang w:val="x-none" w:eastAsia="x-none"/>
        </w:rPr>
        <w:t xml:space="preserve">, основной образовательной программой школы, </w:t>
      </w:r>
      <w:r w:rsidRPr="00FB6F60">
        <w:rPr>
          <w:rFonts w:ascii="Times New Roman" w:eastAsia="Calibri" w:hAnsi="Times New Roman" w:cs="Times New Roman"/>
          <w:sz w:val="28"/>
          <w:szCs w:val="28"/>
          <w:lang w:eastAsia="x-none"/>
        </w:rPr>
        <w:t xml:space="preserve">содержанием образовательных программ образовательных организаций </w:t>
      </w:r>
      <w:r w:rsidR="00B21489" w:rsidRPr="00B21489">
        <w:rPr>
          <w:rFonts w:ascii="Times New Roman" w:eastAsia="Calibri" w:hAnsi="Times New Roman" w:cs="Times New Roman"/>
          <w:sz w:val="28"/>
          <w:szCs w:val="28"/>
          <w:lang w:eastAsia="x-none"/>
        </w:rPr>
        <w:t>среднего профессионального образования</w:t>
      </w:r>
      <w:r w:rsidRPr="00FB6F60">
        <w:rPr>
          <w:rFonts w:ascii="Times New Roman" w:eastAsia="Calibri" w:hAnsi="Times New Roman" w:cs="Times New Roman"/>
          <w:sz w:val="28"/>
          <w:szCs w:val="28"/>
          <w:lang w:eastAsia="x-none"/>
        </w:rPr>
        <w:t xml:space="preserve"> и </w:t>
      </w:r>
      <w:r w:rsidR="00B21489">
        <w:rPr>
          <w:rFonts w:ascii="Times New Roman" w:eastAsia="Calibri" w:hAnsi="Times New Roman" w:cs="Times New Roman"/>
          <w:sz w:val="28"/>
          <w:szCs w:val="28"/>
          <w:lang w:eastAsia="x-none"/>
        </w:rPr>
        <w:t>дополнительного образования</w:t>
      </w:r>
      <w:r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содержанием, методикой и технологиями преподавания предметов в продуктивно-</w:t>
      </w:r>
      <w:proofErr w:type="spellStart"/>
      <w:r w:rsidRPr="00FB6F60">
        <w:rPr>
          <w:rFonts w:ascii="Times New Roman" w:eastAsia="Calibri" w:hAnsi="Times New Roman" w:cs="Times New Roman"/>
          <w:sz w:val="28"/>
          <w:szCs w:val="28"/>
          <w:lang w:val="x-none" w:eastAsia="x-none"/>
        </w:rPr>
        <w:t>деятельностной</w:t>
      </w:r>
      <w:proofErr w:type="spellEnd"/>
      <w:r w:rsidRPr="00FB6F60">
        <w:rPr>
          <w:rFonts w:ascii="Times New Roman" w:eastAsia="Calibri" w:hAnsi="Times New Roman" w:cs="Times New Roman"/>
          <w:sz w:val="28"/>
          <w:szCs w:val="28"/>
          <w:lang w:val="x-none" w:eastAsia="x-none"/>
        </w:rPr>
        <w:t xml:space="preserve"> форме</w:t>
      </w:r>
      <w:r w:rsidRPr="00FB6F60">
        <w:rPr>
          <w:rFonts w:ascii="Times New Roman" w:eastAsia="Calibri" w:hAnsi="Times New Roman" w:cs="Times New Roman"/>
          <w:sz w:val="28"/>
          <w:szCs w:val="28"/>
          <w:lang w:eastAsia="x-none"/>
        </w:rPr>
        <w:t>. Такой</w:t>
      </w:r>
      <w:r w:rsidRPr="00FB6F60">
        <w:rPr>
          <w:rFonts w:ascii="Times New Roman" w:eastAsia="Calibri" w:hAnsi="Times New Roman" w:cs="Times New Roman"/>
          <w:sz w:val="28"/>
          <w:szCs w:val="28"/>
          <w:lang w:val="x-none" w:eastAsia="x-none"/>
        </w:rPr>
        <w:t xml:space="preserve"> подход более эффективен, чем подготовка и проведение 2–3 «</w:t>
      </w:r>
      <w:r w:rsidRPr="00FB6F60">
        <w:rPr>
          <w:rFonts w:ascii="Times New Roman" w:eastAsia="Calibri" w:hAnsi="Times New Roman" w:cs="Times New Roman"/>
          <w:sz w:val="28"/>
          <w:szCs w:val="28"/>
          <w:lang w:eastAsia="x-none"/>
        </w:rPr>
        <w:t>зачетных</w:t>
      </w:r>
      <w:r w:rsidRPr="00FB6F60">
        <w:rPr>
          <w:rFonts w:ascii="Times New Roman" w:eastAsia="Calibri" w:hAnsi="Times New Roman" w:cs="Times New Roman"/>
          <w:sz w:val="28"/>
          <w:szCs w:val="28"/>
          <w:lang w:val="x-none" w:eastAsia="x-none"/>
        </w:rPr>
        <w:t>» уроков, т</w:t>
      </w:r>
      <w:r w:rsidRPr="00FB6F60">
        <w:rPr>
          <w:rFonts w:ascii="Times New Roman" w:eastAsia="Calibri" w:hAnsi="Times New Roman" w:cs="Times New Roman"/>
          <w:sz w:val="28"/>
          <w:szCs w:val="28"/>
          <w:lang w:eastAsia="x-none"/>
        </w:rPr>
        <w:t>. к.</w:t>
      </w:r>
      <w:r w:rsidRPr="00FB6F60">
        <w:rPr>
          <w:rFonts w:ascii="Times New Roman" w:eastAsia="Calibri" w:hAnsi="Times New Roman" w:cs="Times New Roman"/>
          <w:sz w:val="28"/>
          <w:szCs w:val="28"/>
          <w:lang w:val="x-none" w:eastAsia="x-none"/>
        </w:rPr>
        <w:t xml:space="preserve"> позволит многократно отработать действия студента-практиканта на всех этапах урока</w:t>
      </w:r>
      <w:r w:rsidRPr="00FB6F60">
        <w:rPr>
          <w:rFonts w:ascii="Times New Roman" w:eastAsia="Calibri" w:hAnsi="Times New Roman" w:cs="Times New Roman"/>
          <w:sz w:val="28"/>
          <w:szCs w:val="28"/>
          <w:lang w:eastAsia="x-none"/>
        </w:rPr>
        <w:t>/занятия</w:t>
      </w:r>
      <w:r w:rsidRPr="00FB6F60">
        <w:rPr>
          <w:rFonts w:ascii="Times New Roman" w:eastAsia="Calibri" w:hAnsi="Times New Roman" w:cs="Times New Roman"/>
          <w:sz w:val="28"/>
          <w:szCs w:val="28"/>
          <w:lang w:val="x-none" w:eastAsia="x-none"/>
        </w:rPr>
        <w:t>, на различных типах и видах уроков, в том числе инновационных</w:t>
      </w:r>
      <w:r w:rsidRPr="00FB6F60">
        <w:rPr>
          <w:rFonts w:ascii="Times New Roman" w:eastAsia="Calibri" w:hAnsi="Times New Roman" w:cs="Times New Roman"/>
          <w:sz w:val="28"/>
          <w:szCs w:val="28"/>
          <w:lang w:eastAsia="x-none"/>
        </w:rPr>
        <w:t>.</w:t>
      </w:r>
    </w:p>
    <w:p w:rsidR="008C34F3" w:rsidRPr="00FB6F60" w:rsidRDefault="00C20DC7"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Студент участвует в подготовке и проведении </w:t>
      </w:r>
      <w:r w:rsidRPr="00FB6F60">
        <w:rPr>
          <w:rFonts w:ascii="Times New Roman" w:eastAsia="Calibri" w:hAnsi="Times New Roman" w:cs="Times New Roman"/>
          <w:sz w:val="28"/>
          <w:szCs w:val="28"/>
          <w:lang w:eastAsia="x-none"/>
        </w:rPr>
        <w:t>различных мероприятий внеурочной и воспитательной деятельности</w:t>
      </w:r>
      <w:r w:rsidRPr="00FB6F60">
        <w:rPr>
          <w:rFonts w:ascii="Times New Roman" w:eastAsia="Calibri" w:hAnsi="Times New Roman" w:cs="Times New Roman"/>
          <w:sz w:val="28"/>
          <w:szCs w:val="28"/>
          <w:lang w:val="x-none" w:eastAsia="x-none"/>
        </w:rPr>
        <w:t xml:space="preserve"> под руководством опытного педагога-предметника, классного руководителя, знакомится с содержанием, методикой и технологиями проведения </w:t>
      </w:r>
      <w:r w:rsidRPr="00FB6F60">
        <w:rPr>
          <w:rFonts w:ascii="Times New Roman" w:eastAsia="Calibri" w:hAnsi="Times New Roman" w:cs="Times New Roman"/>
          <w:sz w:val="28"/>
          <w:szCs w:val="28"/>
          <w:lang w:eastAsia="x-none"/>
        </w:rPr>
        <w:t>факультативов</w:t>
      </w:r>
      <w:r w:rsidRPr="00FB6F60">
        <w:rPr>
          <w:rFonts w:ascii="Times New Roman" w:eastAsia="Calibri" w:hAnsi="Times New Roman" w:cs="Times New Roman"/>
          <w:sz w:val="28"/>
          <w:szCs w:val="28"/>
          <w:lang w:val="x-none" w:eastAsia="x-none"/>
        </w:rPr>
        <w:t xml:space="preserve">, элективных курсов, классных часов, родительских собраний, экскурсий, </w:t>
      </w:r>
      <w:r w:rsidRPr="00FB6F60">
        <w:rPr>
          <w:rFonts w:ascii="Times New Roman" w:eastAsia="Calibri" w:hAnsi="Times New Roman" w:cs="Times New Roman"/>
          <w:sz w:val="28"/>
          <w:szCs w:val="28"/>
          <w:lang w:eastAsia="x-none"/>
        </w:rPr>
        <w:t xml:space="preserve">с </w:t>
      </w:r>
      <w:r w:rsidRPr="00FB6F60">
        <w:rPr>
          <w:rFonts w:ascii="Times New Roman" w:eastAsia="Calibri" w:hAnsi="Times New Roman" w:cs="Times New Roman"/>
          <w:sz w:val="28"/>
          <w:szCs w:val="28"/>
          <w:lang w:val="x-none" w:eastAsia="x-none"/>
        </w:rPr>
        <w:t xml:space="preserve">демонстрационными версиями подготовки к ВПР, ОГЭ и ЕГЭ и составлением связанных с этой деятельностью необходимых </w:t>
      </w:r>
      <w:r w:rsidRPr="00FB6F60">
        <w:rPr>
          <w:rFonts w:ascii="Times New Roman" w:eastAsia="Calibri" w:hAnsi="Times New Roman" w:cs="Times New Roman"/>
          <w:sz w:val="28"/>
          <w:szCs w:val="28"/>
          <w:lang w:eastAsia="x-none"/>
        </w:rPr>
        <w:t xml:space="preserve">методических </w:t>
      </w:r>
      <w:r w:rsidRPr="00FB6F60">
        <w:rPr>
          <w:rFonts w:ascii="Times New Roman" w:eastAsia="Calibri" w:hAnsi="Times New Roman" w:cs="Times New Roman"/>
          <w:sz w:val="28"/>
          <w:szCs w:val="28"/>
          <w:lang w:val="x-none" w:eastAsia="x-none"/>
        </w:rPr>
        <w:t>документов (планы внеурочной деятельности, воспитательной деятельности, формы заполнения работ для сдачи ОГЭ и ЕГЭ и т.д.</w:t>
      </w:r>
      <w:r w:rsidRPr="00FB6F60">
        <w:rPr>
          <w:rFonts w:ascii="Times New Roman" w:eastAsia="Calibri" w:hAnsi="Times New Roman" w:cs="Times New Roman"/>
          <w:sz w:val="28"/>
          <w:szCs w:val="28"/>
          <w:lang w:eastAsia="x-none"/>
        </w:rPr>
        <w:t>).</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Студент осваивает практическую часть предметов общепедагогического цикла (общая и возрастная педагогика, психология, методика преподавания предметов и т.д.) в форме проектов, исследований, написания курсовых и контрольных работ, поиска и обработки статистических, аналитических, диагностических и прочих данных на материалах той</w:t>
      </w:r>
      <w:r w:rsidRPr="00FB6F60">
        <w:rPr>
          <w:rFonts w:ascii="Times New Roman" w:eastAsia="Calibri" w:hAnsi="Times New Roman" w:cs="Times New Roman"/>
          <w:sz w:val="28"/>
          <w:szCs w:val="28"/>
          <w:lang w:eastAsia="x-none"/>
        </w:rPr>
        <w:t xml:space="preserve"> образовательной организации</w:t>
      </w:r>
      <w:r w:rsidRPr="00FB6F60">
        <w:rPr>
          <w:rFonts w:ascii="Times New Roman" w:eastAsia="Calibri" w:hAnsi="Times New Roman" w:cs="Times New Roman"/>
          <w:sz w:val="28"/>
          <w:szCs w:val="28"/>
          <w:lang w:val="x-none" w:eastAsia="x-none"/>
        </w:rPr>
        <w:t>, в которой он проходит педагогическую практику.</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Наставник создает условия для ознакомления студента с цифровой образовательной средой; представляет возможность (при наличии) применить свой педагогический потенциал при поддержке наставника в «</w:t>
      </w:r>
      <w:proofErr w:type="spellStart"/>
      <w:r w:rsidRPr="00FB6F60">
        <w:rPr>
          <w:rFonts w:ascii="Times New Roman" w:eastAsia="Calibri" w:hAnsi="Times New Roman" w:cs="Times New Roman"/>
          <w:sz w:val="28"/>
          <w:szCs w:val="28"/>
          <w:lang w:eastAsia="x-none"/>
        </w:rPr>
        <w:t>Кванториуме</w:t>
      </w:r>
      <w:proofErr w:type="spellEnd"/>
      <w:r w:rsidRPr="00FB6F60">
        <w:rPr>
          <w:rFonts w:ascii="Times New Roman" w:eastAsia="Calibri" w:hAnsi="Times New Roman" w:cs="Times New Roman"/>
          <w:sz w:val="28"/>
          <w:szCs w:val="28"/>
          <w:lang w:eastAsia="x-none"/>
        </w:rPr>
        <w:t>», «Точке роста» и «</w:t>
      </w:r>
      <w:r w:rsidRPr="00FB6F60">
        <w:rPr>
          <w:rFonts w:ascii="Times New Roman" w:eastAsia="Calibri" w:hAnsi="Times New Roman" w:cs="Times New Roman"/>
          <w:sz w:val="28"/>
          <w:szCs w:val="28"/>
          <w:lang w:val="en-US" w:eastAsia="x-none"/>
        </w:rPr>
        <w:t>IT</w:t>
      </w:r>
      <w:r w:rsidRPr="00FB6F60">
        <w:rPr>
          <w:rFonts w:ascii="Times New Roman" w:eastAsia="Calibri" w:hAnsi="Times New Roman" w:cs="Times New Roman"/>
          <w:sz w:val="28"/>
          <w:szCs w:val="28"/>
          <w:lang w:eastAsia="x-none"/>
        </w:rPr>
        <w:t>-кубе», в других инновационных образовательных пространствах.</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Такой подход позволит студенту на практике ознакомиться с основными тенденциями развития российского образования, направлениями работы школы, организаций среднего профессионального и дополнительного образования, вступая в тесные контакты с работодателем в целом, во взаимодействие со многими членами педагогического коллектива (с административными работниками, педагогами-предметниками, классными руководителями, педагогами дополнительного образования, социальными педагогами, мастерами производственного обучения), с обучающимися образовательной организации и их родителями.</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Будет способствовать укреплению связей между педагогическим вузом/</w:t>
      </w:r>
      <w:proofErr w:type="spellStart"/>
      <w:r w:rsidRPr="00FB6F60">
        <w:rPr>
          <w:rFonts w:ascii="Times New Roman" w:eastAsia="Calibri" w:hAnsi="Times New Roman" w:cs="Times New Roman"/>
          <w:sz w:val="28"/>
          <w:szCs w:val="28"/>
        </w:rPr>
        <w:t>ссузом</w:t>
      </w:r>
      <w:proofErr w:type="spellEnd"/>
      <w:r w:rsidRPr="00FB6F60">
        <w:rPr>
          <w:rFonts w:ascii="Times New Roman" w:eastAsia="Calibri" w:hAnsi="Times New Roman" w:cs="Times New Roman"/>
          <w:sz w:val="28"/>
          <w:szCs w:val="28"/>
        </w:rPr>
        <w:t xml:space="preserve"> и образовательной организацией общего, среднего профессионального и дополнительного образования. Он сделает педагогическую практику более ориентированной на нужды работодателя,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 Этот подход также усилит мотивацию студента на самоопределение в педагогической профессии, желание после окончания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прийти работать в данную образовательную организацию, ускорит в дальнейшем процесс профессиональной адаптации.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p>
    <w:p w:rsidR="00C20DC7" w:rsidRPr="00FB6F60" w:rsidRDefault="00C20DC7" w:rsidP="008C34F3">
      <w:pPr>
        <w:spacing w:after="0" w:line="240" w:lineRule="auto"/>
        <w:ind w:firstLine="709"/>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3.1.4.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w:t>
      </w:r>
    </w:p>
    <w:p w:rsidR="008C34F3" w:rsidRPr="00FB6F60" w:rsidRDefault="008C34F3" w:rsidP="008C34F3">
      <w:pPr>
        <w:spacing w:after="0" w:line="240" w:lineRule="auto"/>
        <w:ind w:firstLine="709"/>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пока относительно редко применяется в наставнической деятельности. Как правило, выпускник педагогического, технического, художественно-графического, музыкального вуза или </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получив диплом о высшем или среднем специальном образовании и попадая в систему образовательных организаций, прекращает связь с «</w:t>
      </w:r>
      <w:r w:rsidRPr="00FB6F60">
        <w:rPr>
          <w:rFonts w:ascii="Times New Roman" w:eastAsia="Calibri" w:hAnsi="Times New Roman" w:cs="Times New Roman"/>
          <w:sz w:val="28"/>
          <w:szCs w:val="28"/>
          <w:lang w:val="en-US"/>
        </w:rPr>
        <w:t>alma</w:t>
      </w:r>
      <w:r w:rsidRPr="00FB6F60">
        <w:rPr>
          <w:rFonts w:ascii="Times New Roman" w:eastAsia="Calibri" w:hAnsi="Times New Roman" w:cs="Times New Roman"/>
          <w:sz w:val="28"/>
          <w:szCs w:val="28"/>
        </w:rPr>
        <w:t>-</w:t>
      </w:r>
      <w:r w:rsidRPr="00FB6F60">
        <w:rPr>
          <w:rFonts w:ascii="Times New Roman" w:eastAsia="Calibri" w:hAnsi="Times New Roman" w:cs="Times New Roman"/>
          <w:sz w:val="28"/>
          <w:szCs w:val="28"/>
          <w:lang w:val="en-US"/>
        </w:rPr>
        <w:t>mater</w:t>
      </w:r>
      <w:r w:rsidRPr="00FB6F60">
        <w:rPr>
          <w:rFonts w:ascii="Times New Roman" w:eastAsia="Calibri" w:hAnsi="Times New Roman" w:cs="Times New Roman"/>
          <w:sz w:val="28"/>
          <w:szCs w:val="28"/>
        </w:rPr>
        <w:t>», сохраняя лишь отдельные личные контакты. В дальнейшем адаптация молодого педагога к профессиональной деятельности, сопровождение в профессиональном становлении и помощь в подготовке к прохождению аттестационных процедур ложатся на плечи работодателя – образовательной организации. Такая форма наставничества, как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призвана повысить ответственность </w:t>
      </w:r>
      <w:proofErr w:type="spellStart"/>
      <w:r w:rsidRPr="00FB6F60">
        <w:rPr>
          <w:rFonts w:ascii="Times New Roman" w:eastAsia="Calibri" w:hAnsi="Times New Roman" w:cs="Times New Roman"/>
          <w:sz w:val="28"/>
          <w:szCs w:val="28"/>
        </w:rPr>
        <w:t>ссузов</w:t>
      </w:r>
      <w:proofErr w:type="spellEnd"/>
      <w:r w:rsidRPr="00FB6F60">
        <w:rPr>
          <w:rFonts w:ascii="Times New Roman" w:eastAsia="Calibri" w:hAnsi="Times New Roman" w:cs="Times New Roman"/>
          <w:sz w:val="28"/>
          <w:szCs w:val="28"/>
        </w:rPr>
        <w:t xml:space="preserve"> и вузов за качество подготовки молодых специалистов для работы в системе образования.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Вместе с тем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имеет хорошие перспективы не только для утверждения в профессии и в данной образовательной организации бывшего студента, но также для пролонгированного наблюдения за молодым специалистом со стороны его преподавателей и методистов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с целью совершенствования базовой подготовки молодых специалистов.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Данная форма наставничества осуществляется в тесном контакте и взаимодействии с педагогами-наставниками из образовательной организации, в которой начинает свою трудовую деятельность молодой педагог.</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С одной стороны, такая форма наставничества дает возможность вчерашнему студенту чувствовать доброжелательную поддержку своих педагогов из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lastRenderedPageBreak/>
        <w:t>которые разделяют с ним ответственность за те профессиональные компетенции, которые удалось (или не удалось) сформировать за годы базового профессионального обучения.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С другой стороны, она позволяет работодателю на доверительной основе, в контакте с педагогами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лучше раскрыть потенциальные возможности и способности молодого специалиста, учесть его личностные особенности, социальные и профессиональные запросы.</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Педагоги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наблюдая за выпускником в течение первого года его работы, могут скорректировать свою методику и технологии обучения студентов с учетом анализа дефицитов молодого педагога (бывшего студента), его сильных сторон, а также с учетом запросов работодателя.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Таким образом,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позволит сделать процесс становления молодого профессионала непрерывным и более плавным, менее болезненным для него самого и работодателя.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w:t>
      </w:r>
      <w:proofErr w:type="spellStart"/>
      <w:r w:rsidRPr="00FB6F60">
        <w:rPr>
          <w:rFonts w:ascii="Times New Roman" w:eastAsia="Calibri" w:hAnsi="Times New Roman" w:cs="Times New Roman"/>
          <w:sz w:val="28"/>
          <w:szCs w:val="28"/>
        </w:rPr>
        <w:t>ссузом</w:t>
      </w:r>
      <w:proofErr w:type="spellEnd"/>
      <w:r w:rsidRPr="00FB6F60">
        <w:rPr>
          <w:rFonts w:ascii="Times New Roman" w:eastAsia="Calibri" w:hAnsi="Times New Roman" w:cs="Times New Roman"/>
          <w:sz w:val="28"/>
          <w:szCs w:val="28"/>
        </w:rPr>
        <w:t xml:space="preserve"> как между социальными партнерами на взаимовыгодной основе.</w:t>
      </w:r>
    </w:p>
    <w:p w:rsidR="00C20DC7" w:rsidRPr="00FB6F60" w:rsidRDefault="00C20DC7" w:rsidP="00C20DC7">
      <w:pPr>
        <w:spacing w:after="0" w:line="240" w:lineRule="auto"/>
        <w:ind w:left="1570" w:right="425"/>
        <w:jc w:val="both"/>
        <w:rPr>
          <w:rFonts w:ascii="Times New Roman" w:eastAsia="Calibri" w:hAnsi="Times New Roman" w:cs="Times New Roman"/>
          <w:sz w:val="28"/>
          <w:szCs w:val="28"/>
        </w:rPr>
      </w:pPr>
    </w:p>
    <w:p w:rsidR="00FB6F60" w:rsidRDefault="008C34F3" w:rsidP="008C34F3">
      <w:pPr>
        <w:spacing w:after="0" w:line="240" w:lineRule="auto"/>
        <w:ind w:right="42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3.1.5. </w:t>
      </w:r>
      <w:r w:rsidR="00C20DC7" w:rsidRPr="00FB6F60">
        <w:rPr>
          <w:rFonts w:ascii="Times New Roman" w:eastAsia="Calibri" w:hAnsi="Times New Roman" w:cs="Times New Roman"/>
          <w:sz w:val="28"/>
          <w:szCs w:val="28"/>
          <w:lang w:val="x-none" w:eastAsia="x-none"/>
        </w:rPr>
        <w:t xml:space="preserve">Форма наставничества «социальный партнер – </w:t>
      </w:r>
    </w:p>
    <w:p w:rsidR="00C20DC7" w:rsidRPr="00FB6F60" w:rsidRDefault="00C20DC7" w:rsidP="008C34F3">
      <w:pPr>
        <w:spacing w:after="0" w:line="240" w:lineRule="auto"/>
        <w:ind w:right="425"/>
        <w:contextualSpacing/>
        <w:jc w:val="center"/>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педагог образовательной организации»</w:t>
      </w:r>
    </w:p>
    <w:p w:rsidR="008C34F3" w:rsidRPr="00FB6F60" w:rsidRDefault="008C34F3" w:rsidP="008C34F3">
      <w:pPr>
        <w:spacing w:after="0" w:line="240" w:lineRule="auto"/>
        <w:ind w:left="1570" w:right="425"/>
        <w:contextualSpacing/>
        <w:rPr>
          <w:rFonts w:ascii="Times New Roman" w:eastAsia="Calibri" w:hAnsi="Times New Roman" w:cs="Times New Roman"/>
          <w:sz w:val="28"/>
          <w:szCs w:val="28"/>
          <w:lang w:val="x-none" w:eastAsia="x-none"/>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Эта форма наставничества в наибольшей степени применима в системе среднего профессионального и системе дополнительного образования, хотя ее потенциал будет также востребован и в общеобразовательной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Так, например, для педагогов образовательных организаций среднего профессионального образования (преподающих как общеобразовательные предметы, так и специальные предметы) в качестве социальных партнеров и потенциальных наставников могут выступать:</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профессорско-преподавательский состав вузов того же ведомственного подчинения – для преподавателей общеобразовательных предметов, для педагогов дополнительного образования, ведущих кружки робототехники, </w:t>
      </w:r>
      <w:r w:rsidR="00C20DC7" w:rsidRPr="00FB6F60">
        <w:rPr>
          <w:rFonts w:ascii="Times New Roman" w:eastAsia="Calibri" w:hAnsi="Times New Roman" w:cs="Times New Roman"/>
          <w:color w:val="000000"/>
          <w:sz w:val="28"/>
          <w:szCs w:val="28"/>
          <w:lang w:val="en-US"/>
        </w:rPr>
        <w:t>IT</w:t>
      </w:r>
      <w:r w:rsidR="00C20DC7" w:rsidRPr="00FB6F60">
        <w:rPr>
          <w:rFonts w:ascii="Times New Roman" w:eastAsia="Calibri" w:hAnsi="Times New Roman" w:cs="Times New Roman"/>
          <w:color w:val="000000"/>
          <w:sz w:val="28"/>
          <w:szCs w:val="28"/>
        </w:rPr>
        <w:t xml:space="preserve">-кубы, </w:t>
      </w:r>
      <w:proofErr w:type="spellStart"/>
      <w:r w:rsidR="00C20DC7" w:rsidRPr="00FB6F60">
        <w:rPr>
          <w:rFonts w:ascii="Times New Roman" w:eastAsia="Calibri" w:hAnsi="Times New Roman" w:cs="Times New Roman"/>
          <w:color w:val="000000"/>
          <w:sz w:val="28"/>
          <w:szCs w:val="28"/>
        </w:rPr>
        <w:t>кванториумы</w:t>
      </w:r>
      <w:proofErr w:type="spellEnd"/>
      <w:r w:rsidR="00C20DC7" w:rsidRPr="00FB6F60">
        <w:rPr>
          <w:rFonts w:ascii="Times New Roman" w:eastAsia="Calibri" w:hAnsi="Times New Roman" w:cs="Times New Roman"/>
          <w:color w:val="000000"/>
          <w:sz w:val="28"/>
          <w:szCs w:val="28"/>
        </w:rPr>
        <w:t xml:space="preserve"> и т.д., для педагогов-психологов, педагогов-логопедов, педагогов-дефектологов, реализующих программы обучения для детей с </w:t>
      </w:r>
      <w:r w:rsidR="0062183D">
        <w:rPr>
          <w:rFonts w:ascii="Times New Roman" w:eastAsia="Calibri" w:hAnsi="Times New Roman" w:cs="Times New Roman"/>
          <w:color w:val="000000"/>
          <w:sz w:val="28"/>
          <w:szCs w:val="28"/>
        </w:rPr>
        <w:t>ограниченными возможностями здоровья</w:t>
      </w:r>
      <w:r w:rsidR="00C20DC7" w:rsidRPr="00FB6F60">
        <w:rPr>
          <w:rFonts w:ascii="Times New Roman" w:eastAsia="Calibri" w:hAnsi="Times New Roman" w:cs="Times New Roman"/>
          <w:color w:val="000000"/>
          <w:sz w:val="28"/>
          <w:szCs w:val="28"/>
        </w:rPr>
        <w:t>;</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специалисты и инженерно-технические работники учреждений, предприятий, организаций, в которых студенты проходят производственную практику – для старших мастеров, мастеров производственного обучения, руководителей производственной практики студентов;</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специалисты структурных подразделений управлений силовых ведомств (Министерства по чрезвычайным ситуациям, Министерства внутренних дел и т.д. – для преподавателей –</w:t>
      </w:r>
      <w:r w:rsidR="00252E34">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организаторов безопасности жизнедеятельности); </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тренерский состав детско-юношеских и взрослых спортивных обществ – для руководителей физического воспитания;</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специалисты органов социальной защиты населения, органов опеки – для социальных педагогов, педагогов-организаторов, воспитателей;</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lastRenderedPageBreak/>
        <w:t xml:space="preserve">– </w:t>
      </w:r>
      <w:r w:rsidR="00C20DC7" w:rsidRPr="00FB6F60">
        <w:rPr>
          <w:rFonts w:ascii="Times New Roman" w:eastAsia="Calibri" w:hAnsi="Times New Roman" w:cs="Times New Roman"/>
          <w:color w:val="000000"/>
          <w:sz w:val="28"/>
          <w:szCs w:val="28"/>
        </w:rPr>
        <w:t>члены общественных организаций (волонтерских, Р</w:t>
      </w:r>
      <w:r w:rsidR="0062183D">
        <w:rPr>
          <w:rFonts w:ascii="Times New Roman" w:eastAsia="Calibri" w:hAnsi="Times New Roman" w:cs="Times New Roman"/>
          <w:color w:val="000000"/>
          <w:sz w:val="28"/>
          <w:szCs w:val="28"/>
        </w:rPr>
        <w:t>оссийского движения школьников</w:t>
      </w:r>
      <w:r w:rsidR="00C20DC7" w:rsidRPr="00FB6F60">
        <w:rPr>
          <w:rFonts w:ascii="Times New Roman" w:eastAsia="Calibri" w:hAnsi="Times New Roman" w:cs="Times New Roman"/>
          <w:color w:val="000000"/>
          <w:sz w:val="28"/>
          <w:szCs w:val="28"/>
        </w:rPr>
        <w:t>, молодежного объединения «</w:t>
      </w:r>
      <w:proofErr w:type="spellStart"/>
      <w:r w:rsidR="00C20DC7" w:rsidRPr="00FB6F60">
        <w:rPr>
          <w:rFonts w:ascii="Times New Roman" w:eastAsia="Calibri" w:hAnsi="Times New Roman" w:cs="Times New Roman"/>
          <w:color w:val="000000"/>
          <w:sz w:val="28"/>
          <w:szCs w:val="28"/>
        </w:rPr>
        <w:t>Юнармия</w:t>
      </w:r>
      <w:proofErr w:type="spellEnd"/>
      <w:r w:rsidR="00C20DC7" w:rsidRPr="00FB6F60">
        <w:rPr>
          <w:rFonts w:ascii="Times New Roman" w:eastAsia="Calibri" w:hAnsi="Times New Roman" w:cs="Times New Roman"/>
          <w:color w:val="000000"/>
          <w:sz w:val="28"/>
          <w:szCs w:val="28"/>
        </w:rPr>
        <w:t xml:space="preserve">», некоммерческой организации «Союз </w:t>
      </w:r>
      <w:r w:rsidR="00C20DC7" w:rsidRPr="00FB6F60">
        <w:rPr>
          <w:rFonts w:ascii="Times New Roman" w:eastAsia="Calibri" w:hAnsi="Times New Roman" w:cs="Times New Roman"/>
          <w:sz w:val="28"/>
          <w:szCs w:val="28"/>
          <w:shd w:val="clear" w:color="auto" w:fill="FFFFFF"/>
        </w:rPr>
        <w:t xml:space="preserve">«Молодые профессионалы», которая представляет Россию в международной организации </w:t>
      </w:r>
      <w:proofErr w:type="spellStart"/>
      <w:r w:rsidR="00C20DC7" w:rsidRPr="00FB6F60">
        <w:rPr>
          <w:rFonts w:ascii="Times New Roman" w:eastAsia="Calibri" w:hAnsi="Times New Roman" w:cs="Times New Roman"/>
          <w:sz w:val="28"/>
          <w:szCs w:val="28"/>
          <w:shd w:val="clear" w:color="auto" w:fill="FFFFFF"/>
        </w:rPr>
        <w:t>WorldSkillsInternational</w:t>
      </w:r>
      <w:proofErr w:type="spellEnd"/>
      <w:r w:rsidR="00C20DC7" w:rsidRPr="00FB6F60">
        <w:rPr>
          <w:rFonts w:ascii="Times New Roman" w:eastAsia="Calibri" w:hAnsi="Times New Roman" w:cs="Times New Roman"/>
          <w:sz w:val="28"/>
          <w:szCs w:val="28"/>
          <w:shd w:val="clear" w:color="auto" w:fill="FFFFFF"/>
        </w:rPr>
        <w:t xml:space="preserve"> (WSI)</w:t>
      </w:r>
      <w:r w:rsidR="00C20DC7" w:rsidRPr="00FB6F60">
        <w:rPr>
          <w:rFonts w:ascii="Times New Roman" w:eastAsia="Calibri" w:hAnsi="Times New Roman" w:cs="Times New Roman"/>
          <w:color w:val="000000"/>
          <w:sz w:val="28"/>
          <w:szCs w:val="28"/>
        </w:rPr>
        <w:t xml:space="preserve"> и др.) – для педагогов-организаторов).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Для педагогов образовательных организаций дополнительного образования в качестве социальных партнеров и потенциальных наставников могут выступать:</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деятели искусств академических, народных и прочих театров, консерваторий, филармоний, творческих союзов, творческих коллективов, иных учреждений культуры (домов культуры и творчества) и т.д. – для хормейстеров, балетмейстеров, режиссеров народного театра, художников-оформителей, концертмейстеров, руководителей оркестров (духовых, народных инструментов), руководителей фольклорных коллективов, режиссеров театрализованных массовых представлений, акций, фестивалей, мастеров декоративно-прикладного творчества, распорядителей танцевальных программ и т.д.);</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сотрудники музеев, библиотек, центров военно-патриотического воспитания, члены общественных организаций (волонтерских, </w:t>
      </w:r>
      <w:r w:rsidR="0062183D" w:rsidRPr="0062183D">
        <w:rPr>
          <w:rFonts w:ascii="Times New Roman" w:eastAsia="Calibri" w:hAnsi="Times New Roman" w:cs="Times New Roman"/>
          <w:color w:val="000000"/>
          <w:sz w:val="28"/>
          <w:szCs w:val="28"/>
        </w:rPr>
        <w:t>Российско</w:t>
      </w:r>
      <w:r w:rsidR="0062183D">
        <w:rPr>
          <w:rFonts w:ascii="Times New Roman" w:eastAsia="Calibri" w:hAnsi="Times New Roman" w:cs="Times New Roman"/>
          <w:color w:val="000000"/>
          <w:sz w:val="28"/>
          <w:szCs w:val="28"/>
        </w:rPr>
        <w:t>е</w:t>
      </w:r>
      <w:r w:rsidR="0062183D" w:rsidRPr="0062183D">
        <w:rPr>
          <w:rFonts w:ascii="Times New Roman" w:eastAsia="Calibri" w:hAnsi="Times New Roman" w:cs="Times New Roman"/>
          <w:color w:val="000000"/>
          <w:sz w:val="28"/>
          <w:szCs w:val="28"/>
        </w:rPr>
        <w:t xml:space="preserve"> движени</w:t>
      </w:r>
      <w:r w:rsidR="0062183D">
        <w:rPr>
          <w:rFonts w:ascii="Times New Roman" w:eastAsia="Calibri" w:hAnsi="Times New Roman" w:cs="Times New Roman"/>
          <w:color w:val="000000"/>
          <w:sz w:val="28"/>
          <w:szCs w:val="28"/>
        </w:rPr>
        <w:t>е</w:t>
      </w:r>
      <w:r w:rsidR="0062183D" w:rsidRPr="0062183D">
        <w:rPr>
          <w:rFonts w:ascii="Times New Roman" w:eastAsia="Calibri" w:hAnsi="Times New Roman" w:cs="Times New Roman"/>
          <w:color w:val="000000"/>
          <w:sz w:val="28"/>
          <w:szCs w:val="28"/>
        </w:rPr>
        <w:t xml:space="preserve"> школьников</w:t>
      </w:r>
      <w:r w:rsidR="00C20DC7" w:rsidRPr="00FB6F60">
        <w:rPr>
          <w:rFonts w:ascii="Times New Roman" w:eastAsia="Calibri" w:hAnsi="Times New Roman" w:cs="Times New Roman"/>
          <w:color w:val="000000"/>
          <w:sz w:val="28"/>
          <w:szCs w:val="28"/>
        </w:rPr>
        <w:t>, молодежное объединение «</w:t>
      </w:r>
      <w:proofErr w:type="spellStart"/>
      <w:r w:rsidR="00C20DC7" w:rsidRPr="00FB6F60">
        <w:rPr>
          <w:rFonts w:ascii="Times New Roman" w:eastAsia="Calibri" w:hAnsi="Times New Roman" w:cs="Times New Roman"/>
          <w:color w:val="000000"/>
          <w:sz w:val="28"/>
          <w:szCs w:val="28"/>
        </w:rPr>
        <w:t>Юнармия</w:t>
      </w:r>
      <w:proofErr w:type="spellEnd"/>
      <w:r w:rsidR="00C20DC7" w:rsidRPr="00FB6F60">
        <w:rPr>
          <w:rFonts w:ascii="Times New Roman" w:eastAsia="Calibri" w:hAnsi="Times New Roman" w:cs="Times New Roman"/>
          <w:color w:val="000000"/>
          <w:sz w:val="28"/>
          <w:szCs w:val="28"/>
        </w:rPr>
        <w:t>» – для методистов, педагогов-библиотекарей, руководителей детских общественных объединений, старших вожатых, педагогов-организаторов);</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тренерский состав ведущих спортивных клубов – для инструкторов по физической культуре, тренеров-преподавателей, руководителей кружков и секций спортивной направленности; </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специалисты </w:t>
      </w:r>
      <w:proofErr w:type="spellStart"/>
      <w:r w:rsidR="00C20DC7" w:rsidRPr="00FB6F60">
        <w:rPr>
          <w:rFonts w:ascii="Times New Roman" w:eastAsia="Calibri" w:hAnsi="Times New Roman" w:cs="Times New Roman"/>
          <w:color w:val="000000"/>
          <w:sz w:val="28"/>
          <w:szCs w:val="28"/>
        </w:rPr>
        <w:t>кванториумов</w:t>
      </w:r>
      <w:proofErr w:type="spellEnd"/>
      <w:r w:rsidR="00C20DC7"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lang w:val="en-US"/>
        </w:rPr>
        <w:t>IT</w:t>
      </w:r>
      <w:r w:rsidR="00C20DC7" w:rsidRPr="00FB6F60">
        <w:rPr>
          <w:rFonts w:ascii="Times New Roman" w:eastAsia="Calibri" w:hAnsi="Times New Roman" w:cs="Times New Roman"/>
          <w:color w:val="000000"/>
          <w:sz w:val="28"/>
          <w:szCs w:val="28"/>
        </w:rPr>
        <w:t>-кубов, кружков робототехники, образовательных центров для одаренных детей, малых академий наук – для методистов, педагогов дополнительного образования – руководителей кружков, секций, туристических станций и т.д.;</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специалисты психолого-педагогических и медико-социальных центров – для педагогов дополнительного образования, работающих с детьми с </w:t>
      </w:r>
      <w:r w:rsidR="0062183D">
        <w:rPr>
          <w:rFonts w:ascii="Times New Roman" w:eastAsia="Calibri" w:hAnsi="Times New Roman" w:cs="Times New Roman"/>
          <w:color w:val="000000"/>
          <w:sz w:val="28"/>
          <w:szCs w:val="28"/>
        </w:rPr>
        <w:t>ограниченными возможностями здоровья</w:t>
      </w:r>
      <w:r w:rsidR="00C20DC7" w:rsidRPr="00FB6F60">
        <w:rPr>
          <w:rFonts w:ascii="Times New Roman" w:eastAsia="Calibri" w:hAnsi="Times New Roman" w:cs="Times New Roman"/>
          <w:color w:val="000000"/>
          <w:sz w:val="28"/>
          <w:szCs w:val="28"/>
        </w:rPr>
        <w:t>.</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p>
    <w:p w:rsidR="00C20DC7" w:rsidRPr="00FB6F60" w:rsidRDefault="00C20DC7" w:rsidP="008C34F3">
      <w:pPr>
        <w:spacing w:after="0" w:line="240" w:lineRule="auto"/>
        <w:ind w:firstLine="851"/>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3.1.6. Результаты применения разнообразных форм наставничества</w:t>
      </w:r>
    </w:p>
    <w:p w:rsidR="008C34F3" w:rsidRPr="00FB6F60" w:rsidRDefault="008C34F3" w:rsidP="00C20DC7">
      <w:pPr>
        <w:spacing w:after="0" w:line="240" w:lineRule="auto"/>
        <w:ind w:firstLine="851"/>
        <w:jc w:val="both"/>
        <w:rPr>
          <w:rFonts w:ascii="Times New Roman" w:eastAsia="Calibri" w:hAnsi="Times New Roman" w:cs="Times New Roman"/>
          <w:sz w:val="28"/>
          <w:szCs w:val="28"/>
        </w:rPr>
      </w:pP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Реализация любых форм наставничества педагогов или будущих педагогов (студентов педагогических вузов и </w:t>
      </w:r>
      <w:proofErr w:type="spellStart"/>
      <w:r w:rsidRPr="00FB6F60">
        <w:rPr>
          <w:rFonts w:ascii="Times New Roman" w:eastAsia="Calibri" w:hAnsi="Times New Roman" w:cs="Times New Roman"/>
          <w:sz w:val="28"/>
          <w:szCs w:val="28"/>
        </w:rPr>
        <w:t>ссузов</w:t>
      </w:r>
      <w:proofErr w:type="spellEnd"/>
      <w:r w:rsidRPr="00FB6F60">
        <w:rPr>
          <w:rFonts w:ascii="Times New Roman" w:eastAsia="Calibri" w:hAnsi="Times New Roman" w:cs="Times New Roman"/>
          <w:sz w:val="28"/>
          <w:szCs w:val="28"/>
        </w:rPr>
        <w:t>) – «педагог – педагог», «руководитель образовательной организации – педагог», «работодатель – студент»,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и др. – способна привести к следующим результатам (эффектам):</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повышение уровня включенности молодых</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и начинающих педагогов в педагогическую </w:t>
      </w:r>
      <w:r w:rsidR="00C20DC7" w:rsidRPr="00FB6F60">
        <w:rPr>
          <w:rFonts w:ascii="Times New Roman" w:eastAsia="Calibri" w:hAnsi="Times New Roman" w:cs="Times New Roman"/>
          <w:sz w:val="28"/>
          <w:szCs w:val="28"/>
          <w:lang w:eastAsia="x-none"/>
        </w:rPr>
        <w:t xml:space="preserve">деятельность </w:t>
      </w:r>
      <w:r w:rsidR="00C20DC7" w:rsidRPr="00FB6F60">
        <w:rPr>
          <w:rFonts w:ascii="Times New Roman" w:eastAsia="Calibri" w:hAnsi="Times New Roman" w:cs="Times New Roman"/>
          <w:sz w:val="28"/>
          <w:szCs w:val="28"/>
          <w:lang w:val="x-none" w:eastAsia="x-none"/>
        </w:rPr>
        <w:t>и социально-культурную жизнь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у</w:t>
      </w:r>
      <w:r w:rsidR="00C20DC7" w:rsidRPr="00FB6F60">
        <w:rPr>
          <w:rFonts w:ascii="Times New Roman" w:eastAsia="Calibri" w:hAnsi="Times New Roman" w:cs="Times New Roman"/>
          <w:sz w:val="28"/>
          <w:szCs w:val="28"/>
          <w:lang w:val="x-none" w:eastAsia="x-none"/>
        </w:rPr>
        <w:t>крепление уверенности в собственных силах и развитие лично</w:t>
      </w:r>
      <w:r w:rsidR="00C20DC7" w:rsidRPr="00FB6F60">
        <w:rPr>
          <w:rFonts w:ascii="Times New Roman" w:eastAsia="Calibri" w:hAnsi="Times New Roman" w:cs="Times New Roman"/>
          <w:sz w:val="28"/>
          <w:szCs w:val="28"/>
          <w:lang w:eastAsia="x-none"/>
        </w:rPr>
        <w:t>стно</w:t>
      </w:r>
      <w:proofErr w:type="spellStart"/>
      <w:r w:rsidR="00C20DC7" w:rsidRPr="00FB6F60">
        <w:rPr>
          <w:rFonts w:ascii="Times New Roman" w:eastAsia="Calibri" w:hAnsi="Times New Roman" w:cs="Times New Roman"/>
          <w:sz w:val="28"/>
          <w:szCs w:val="28"/>
          <w:lang w:val="x-none" w:eastAsia="x-none"/>
        </w:rPr>
        <w:t>го</w:t>
      </w:r>
      <w:proofErr w:type="spellEnd"/>
      <w:r w:rsidR="00C20DC7" w:rsidRPr="00FB6F60">
        <w:rPr>
          <w:rFonts w:ascii="Times New Roman" w:eastAsia="Calibri" w:hAnsi="Times New Roman" w:cs="Times New Roman"/>
          <w:sz w:val="28"/>
          <w:szCs w:val="28"/>
          <w:lang w:val="x-none" w:eastAsia="x-none"/>
        </w:rPr>
        <w:t xml:space="preserve"> творческого и педагогического потенциала работников всех категорий</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улучшение психологического климата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повышение</w:t>
      </w:r>
      <w:r w:rsidR="00C20DC7" w:rsidRPr="00FB6F60">
        <w:rPr>
          <w:rFonts w:ascii="Times New Roman" w:eastAsia="Calibri" w:hAnsi="Times New Roman" w:cs="Times New Roman"/>
          <w:sz w:val="28"/>
          <w:szCs w:val="28"/>
          <w:lang w:val="x-none" w:eastAsia="x-none"/>
        </w:rPr>
        <w:t xml:space="preserve"> уровня удовлетвор</w:t>
      </w:r>
      <w:r w:rsidR="00C20DC7" w:rsidRPr="00FB6F60">
        <w:rPr>
          <w:rFonts w:ascii="Times New Roman" w:eastAsia="Calibri" w:hAnsi="Times New Roman" w:cs="Times New Roman"/>
          <w:sz w:val="28"/>
          <w:szCs w:val="28"/>
          <w:lang w:eastAsia="x-none"/>
        </w:rPr>
        <w:t>енности</w:t>
      </w:r>
      <w:r w:rsidR="00C20DC7" w:rsidRPr="00FB6F60">
        <w:rPr>
          <w:rFonts w:ascii="Times New Roman" w:eastAsia="Calibri" w:hAnsi="Times New Roman" w:cs="Times New Roman"/>
          <w:sz w:val="28"/>
          <w:szCs w:val="28"/>
          <w:lang w:val="x-none" w:eastAsia="x-none"/>
        </w:rPr>
        <w:t xml:space="preserve"> собственной работой и улучшение психоэмоционального состояния специалистов</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р</w:t>
      </w:r>
      <w:r w:rsidR="00C20DC7" w:rsidRPr="00FB6F60">
        <w:rPr>
          <w:rFonts w:ascii="Times New Roman" w:eastAsia="Calibri" w:hAnsi="Times New Roman" w:cs="Times New Roman"/>
          <w:sz w:val="28"/>
          <w:szCs w:val="28"/>
          <w:lang w:val="x-none" w:eastAsia="x-none"/>
        </w:rPr>
        <w:t>ост числа специалистов, желающих продолжить свою работу в данном коллективе образовательно</w:t>
      </w:r>
      <w:r w:rsidR="00C20DC7" w:rsidRPr="00FB6F60">
        <w:rPr>
          <w:rFonts w:ascii="Times New Roman" w:eastAsia="Calibri" w:hAnsi="Times New Roman" w:cs="Times New Roman"/>
          <w:sz w:val="28"/>
          <w:szCs w:val="28"/>
          <w:lang w:eastAsia="x-none"/>
        </w:rPr>
        <w:t>й организации;</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eastAsia="x-none"/>
        </w:rPr>
        <w:t>качественный</w:t>
      </w:r>
      <w:r w:rsidR="00C20DC7" w:rsidRPr="00FB6F60">
        <w:rPr>
          <w:rFonts w:ascii="Times New Roman" w:eastAsia="Calibri" w:hAnsi="Times New Roman" w:cs="Times New Roman"/>
          <w:sz w:val="28"/>
          <w:szCs w:val="28"/>
          <w:lang w:val="x-none" w:eastAsia="x-none"/>
        </w:rPr>
        <w:t xml:space="preserve"> рост успеваемости и улучшение поведения в классах и группах</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наставляемых</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сокращение числа конфликтных ситуаций с педагогическим и родительским сообществами</w:t>
      </w:r>
      <w:r w:rsidR="00C20DC7" w:rsidRPr="00FB6F60">
        <w:rPr>
          <w:rFonts w:ascii="Times New Roman" w:eastAsia="Calibri" w:hAnsi="Times New Roman" w:cs="Times New Roman"/>
          <w:color w:val="000000"/>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 xml:space="preserve">повышение </w:t>
      </w:r>
      <w:r w:rsidR="00C20DC7" w:rsidRPr="00FB6F60">
        <w:rPr>
          <w:rFonts w:ascii="Times New Roman" w:eastAsia="Calibri" w:hAnsi="Times New Roman" w:cs="Times New Roman"/>
          <w:color w:val="000000"/>
          <w:sz w:val="28"/>
          <w:szCs w:val="28"/>
          <w:lang w:val="x-none" w:eastAsia="x-none"/>
        </w:rPr>
        <w:t xml:space="preserve">научно-методической </w:t>
      </w:r>
      <w:r w:rsidR="00C20DC7" w:rsidRPr="00FB6F60">
        <w:rPr>
          <w:rFonts w:ascii="Times New Roman" w:eastAsia="Calibri" w:hAnsi="Times New Roman" w:cs="Times New Roman"/>
          <w:color w:val="000000"/>
          <w:sz w:val="28"/>
          <w:szCs w:val="28"/>
          <w:lang w:eastAsia="x-none"/>
        </w:rPr>
        <w:t xml:space="preserve">и социальной </w:t>
      </w:r>
      <w:r w:rsidR="00C20DC7" w:rsidRPr="00FB6F60">
        <w:rPr>
          <w:rFonts w:ascii="Times New Roman" w:eastAsia="Calibri" w:hAnsi="Times New Roman" w:cs="Times New Roman"/>
          <w:color w:val="000000"/>
          <w:sz w:val="28"/>
          <w:szCs w:val="28"/>
          <w:lang w:val="x-none" w:eastAsia="x-none"/>
        </w:rPr>
        <w:t>активности педагогических работников (написание статей, проведение исследований</w:t>
      </w: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 xml:space="preserve">и т. д., широкое участие </w:t>
      </w:r>
      <w:r w:rsidR="0062183D">
        <w:rPr>
          <w:rFonts w:ascii="Times New Roman" w:eastAsia="Calibri" w:hAnsi="Times New Roman" w:cs="Times New Roman"/>
          <w:color w:val="000000"/>
          <w:sz w:val="28"/>
          <w:szCs w:val="28"/>
          <w:lang w:eastAsia="x-none"/>
        </w:rPr>
        <w:t xml:space="preserve">педагогических работников </w:t>
      </w:r>
      <w:r w:rsidR="00C20DC7" w:rsidRPr="00FB6F60">
        <w:rPr>
          <w:rFonts w:ascii="Times New Roman" w:eastAsia="Calibri" w:hAnsi="Times New Roman" w:cs="Times New Roman"/>
          <w:color w:val="000000"/>
          <w:sz w:val="28"/>
          <w:szCs w:val="28"/>
          <w:lang w:val="x-none" w:eastAsia="x-none"/>
        </w:rPr>
        <w:t xml:space="preserve">в </w:t>
      </w:r>
      <w:r w:rsidR="00C20DC7" w:rsidRPr="00FB6F60">
        <w:rPr>
          <w:rFonts w:ascii="Times New Roman" w:eastAsia="Calibri" w:hAnsi="Times New Roman" w:cs="Times New Roman"/>
          <w:color w:val="000000"/>
          <w:sz w:val="28"/>
          <w:szCs w:val="28"/>
          <w:lang w:eastAsia="x-none"/>
        </w:rPr>
        <w:t xml:space="preserve">проектной и исследовательской деятельности, в </w:t>
      </w:r>
      <w:r w:rsidR="00C20DC7" w:rsidRPr="00FB6F60">
        <w:rPr>
          <w:rFonts w:ascii="Times New Roman" w:eastAsia="Calibri" w:hAnsi="Times New Roman" w:cs="Times New Roman"/>
          <w:color w:val="000000"/>
          <w:sz w:val="28"/>
          <w:szCs w:val="28"/>
          <w:lang w:val="x-none" w:eastAsia="x-none"/>
        </w:rPr>
        <w:t>конкурсах профессионального мастерства</w:t>
      </w:r>
      <w:r w:rsidR="00C20DC7" w:rsidRPr="00FB6F60">
        <w:rPr>
          <w:rFonts w:ascii="Times New Roman" w:eastAsia="Calibri" w:hAnsi="Times New Roman" w:cs="Times New Roman"/>
          <w:color w:val="000000"/>
          <w:sz w:val="28"/>
          <w:szCs w:val="28"/>
          <w:lang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 xml:space="preserve">упрочение связей педагогических </w:t>
      </w:r>
      <w:r w:rsidR="00C20DC7" w:rsidRPr="00FB6F60">
        <w:rPr>
          <w:rFonts w:ascii="Times New Roman" w:eastAsia="Calibri" w:hAnsi="Times New Roman" w:cs="Times New Roman"/>
          <w:color w:val="000000"/>
          <w:sz w:val="28"/>
          <w:szCs w:val="28"/>
          <w:lang w:eastAsia="x-none"/>
        </w:rPr>
        <w:t xml:space="preserve">и прочих </w:t>
      </w:r>
      <w:r w:rsidR="00C20DC7" w:rsidRPr="00FB6F60">
        <w:rPr>
          <w:rFonts w:ascii="Times New Roman" w:eastAsia="Calibri" w:hAnsi="Times New Roman" w:cs="Times New Roman"/>
          <w:color w:val="000000"/>
          <w:sz w:val="28"/>
          <w:szCs w:val="28"/>
          <w:lang w:val="x-none" w:eastAsia="x-none"/>
        </w:rPr>
        <w:t>вузов</w:t>
      </w:r>
      <w:r w:rsidR="00C20DC7" w:rsidRPr="00FB6F60">
        <w:rPr>
          <w:rFonts w:ascii="Times New Roman" w:eastAsia="Calibri" w:hAnsi="Times New Roman" w:cs="Times New Roman"/>
          <w:color w:val="000000"/>
          <w:sz w:val="28"/>
          <w:szCs w:val="28"/>
          <w:lang w:eastAsia="x-none"/>
        </w:rPr>
        <w:t>/</w:t>
      </w:r>
      <w:proofErr w:type="spellStart"/>
      <w:r w:rsidR="00C20DC7" w:rsidRPr="00FB6F60">
        <w:rPr>
          <w:rFonts w:ascii="Times New Roman" w:eastAsia="Calibri" w:hAnsi="Times New Roman" w:cs="Times New Roman"/>
          <w:color w:val="000000"/>
          <w:sz w:val="28"/>
          <w:szCs w:val="28"/>
          <w:lang w:val="x-none" w:eastAsia="x-none"/>
        </w:rPr>
        <w:t>ссузов</w:t>
      </w:r>
      <w:proofErr w:type="spellEnd"/>
      <w:r w:rsidR="00C20DC7" w:rsidRPr="00FB6F60">
        <w:rPr>
          <w:rFonts w:ascii="Times New Roman" w:eastAsia="Calibri" w:hAnsi="Times New Roman" w:cs="Times New Roman"/>
          <w:color w:val="000000"/>
          <w:sz w:val="28"/>
          <w:szCs w:val="28"/>
          <w:lang w:val="x-none" w:eastAsia="x-none"/>
        </w:rPr>
        <w:t xml:space="preserve"> со школой</w:t>
      </w:r>
      <w:r w:rsidR="00C20DC7" w:rsidRPr="00FB6F60">
        <w:rPr>
          <w:rFonts w:ascii="Times New Roman" w:eastAsia="Calibri" w:hAnsi="Times New Roman" w:cs="Times New Roman"/>
          <w:color w:val="000000"/>
          <w:sz w:val="28"/>
          <w:szCs w:val="28"/>
          <w:lang w:eastAsia="x-none"/>
        </w:rPr>
        <w:t xml:space="preserve"> и иными образовательными организациями;</w:t>
      </w:r>
    </w:p>
    <w:p w:rsidR="00C20DC7" w:rsidRPr="00FB6F60" w:rsidRDefault="00AC1EEC" w:rsidP="00AC1EEC">
      <w:pPr>
        <w:spacing w:after="0" w:line="240" w:lineRule="auto"/>
        <w:ind w:firstLine="425"/>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р</w:t>
      </w:r>
      <w:r w:rsidR="00C20DC7" w:rsidRPr="00FB6F60">
        <w:rPr>
          <w:rFonts w:ascii="Times New Roman" w:eastAsia="Calibri" w:hAnsi="Times New Roman" w:cs="Times New Roman"/>
          <w:color w:val="000000"/>
          <w:sz w:val="28"/>
          <w:szCs w:val="28"/>
          <w:lang w:val="x-none" w:eastAsia="x-none"/>
        </w:rPr>
        <w:t>ост числа педагогов, сумевших преодолеть профессиональное выгорание</w:t>
      </w:r>
      <w:r w:rsidR="00C20DC7" w:rsidRPr="00FB6F60">
        <w:rPr>
          <w:rFonts w:ascii="Times New Roman" w:eastAsia="Calibri" w:hAnsi="Times New Roman" w:cs="Times New Roman"/>
          <w:color w:val="000000"/>
          <w:sz w:val="28"/>
          <w:szCs w:val="28"/>
          <w:lang w:eastAsia="x-none"/>
        </w:rPr>
        <w:t xml:space="preserve">, устранивших профессиональные и личностные дефициты, а также </w:t>
      </w:r>
      <w:r w:rsidR="00C20DC7" w:rsidRPr="00FB6F60">
        <w:rPr>
          <w:rFonts w:ascii="Times New Roman" w:eastAsia="Calibri" w:hAnsi="Times New Roman" w:cs="Times New Roman"/>
          <w:color w:val="000000"/>
          <w:sz w:val="28"/>
          <w:szCs w:val="28"/>
          <w:lang w:val="x-none" w:eastAsia="x-none"/>
        </w:rPr>
        <w:t>нашедших</w:t>
      </w: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новые возможности профессионального развития</w:t>
      </w:r>
      <w:r w:rsidR="00C20DC7" w:rsidRPr="00FB6F60">
        <w:rPr>
          <w:rFonts w:ascii="Times New Roman" w:eastAsia="Calibri" w:hAnsi="Times New Roman" w:cs="Times New Roman"/>
          <w:color w:val="000000"/>
          <w:sz w:val="28"/>
          <w:szCs w:val="28"/>
          <w:lang w:eastAsia="x-none"/>
        </w:rPr>
        <w:t xml:space="preserve"> и роста</w:t>
      </w:r>
      <w:r w:rsidR="00C20DC7" w:rsidRPr="00FB6F60">
        <w:rPr>
          <w:rFonts w:ascii="Times New Roman" w:eastAsia="Calibri" w:hAnsi="Times New Roman" w:cs="Times New Roman"/>
          <w:color w:val="000000"/>
          <w:sz w:val="28"/>
          <w:szCs w:val="28"/>
          <w:lang w:val="x-none" w:eastAsia="x-none"/>
        </w:rPr>
        <w:t>.</w:t>
      </w:r>
    </w:p>
    <w:p w:rsidR="00C20DC7" w:rsidRPr="00FB6F60" w:rsidRDefault="00C20DC7" w:rsidP="00AC1EEC">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FB6F60" w:rsidRDefault="00C20DC7" w:rsidP="00AC1EEC">
      <w:pPr>
        <w:autoSpaceDE w:val="0"/>
        <w:autoSpaceDN w:val="0"/>
        <w:adjustRightInd w:val="0"/>
        <w:spacing w:after="0" w:line="240" w:lineRule="auto"/>
        <w:ind w:left="425"/>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3.2. Виды наставничества педагогических работников </w:t>
      </w:r>
    </w:p>
    <w:p w:rsidR="00C20DC7" w:rsidRPr="00FB6F60" w:rsidRDefault="00C20DC7" w:rsidP="00AC1EEC">
      <w:pPr>
        <w:autoSpaceDE w:val="0"/>
        <w:autoSpaceDN w:val="0"/>
        <w:adjustRightInd w:val="0"/>
        <w:spacing w:after="0" w:line="240" w:lineRule="auto"/>
        <w:ind w:left="425"/>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Групповое наставничество</w:t>
      </w:r>
      <w:r w:rsidRPr="00FB6F60">
        <w:rPr>
          <w:rFonts w:ascii="Times New Roman" w:eastAsia="Times New Roman" w:hAnsi="Times New Roman" w:cs="Times New Roman"/>
          <w:sz w:val="28"/>
          <w:szCs w:val="28"/>
          <w:lang w:eastAsia="ru-RU"/>
        </w:rPr>
        <w:t xml:space="preserve"> – форма наставничества, когда один наставник взаимодействует с группой наставляемых одновременно (от двух и более человек) или один наставляемый взаимодействует сразу с несколькими наставниками по различным сферам педагогической деятельности.</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FB6F60">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t xml:space="preserve">Ситуационное наставничество </w:t>
      </w:r>
      <w:r w:rsidRPr="00FB6F60">
        <w:rPr>
          <w:rFonts w:ascii="Times New Roman" w:eastAsia="Calibri" w:hAnsi="Times New Roman" w:cs="Times New Roman"/>
          <w:sz w:val="28"/>
          <w:szCs w:val="28"/>
        </w:rPr>
        <w:t>–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t>Скоростное консультационное наставничество</w:t>
      </w:r>
      <w:r w:rsidRPr="00FB6F60">
        <w:rPr>
          <w:rFonts w:ascii="Times New Roman" w:eastAsia="Calibri" w:hAnsi="Times New Roman" w:cs="Times New Roman"/>
          <w:sz w:val="28"/>
          <w:szCs w:val="28"/>
        </w:rPr>
        <w:t xml:space="preserve"> – однократная встреча наставника (наставников)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w:t>
      </w:r>
      <w:r w:rsidRPr="00FB6F60">
        <w:rPr>
          <w:rFonts w:ascii="Times New Roman" w:eastAsia="Calibri" w:hAnsi="Times New Roman" w:cs="Times New Roman"/>
          <w:sz w:val="28"/>
          <w:szCs w:val="28"/>
        </w:rPr>
        <w:lastRenderedPageBreak/>
        <w:t>обменом опытом. Такие встречи помогают формулировать и устанавливать цели индивидуального развития и карьерного роста наставников на основе информации, полученной из авторитетных источников, обменяться мнениями и личным опытом.</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Традиционная форма наставничества («один на один»)</w:t>
      </w:r>
      <w:r w:rsidRPr="00FB6F60">
        <w:rPr>
          <w:rFonts w:ascii="Times New Roman" w:eastAsia="Times New Roman" w:hAnsi="Times New Roman" w:cs="Times New Roman"/>
          <w:sz w:val="28"/>
          <w:szCs w:val="28"/>
          <w:lang w:eastAsia="ru-RU"/>
        </w:rPr>
        <w:t xml:space="preserve"> – взаимодействие между более опытным наставником и начинающим работником в течение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3B2879" w:rsidRPr="00FB6F60" w:rsidRDefault="003B2879"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 Порядок организации системы наставничества </w:t>
      </w:r>
    </w:p>
    <w:p w:rsidR="003B2879" w:rsidRPr="00FB6F60" w:rsidRDefault="003B2879"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 образовательной организации</w:t>
      </w:r>
    </w:p>
    <w:p w:rsidR="003B2879" w:rsidRPr="00FB6F60" w:rsidRDefault="003B2879" w:rsidP="003B2879">
      <w:pPr>
        <w:widowControl w:val="0"/>
        <w:tabs>
          <w:tab w:val="left" w:pos="2330"/>
        </w:tabs>
        <w:spacing w:after="0" w:line="240" w:lineRule="auto"/>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4.1</w:t>
      </w:r>
      <w:r w:rsidR="003B2879" w:rsidRPr="00FB6F60">
        <w:rPr>
          <w:rFonts w:ascii="Times New Roman" w:eastAsia="Times New Roman" w:hAnsi="Times New Roman" w:cs="Times New Roman"/>
          <w:color w:val="000000"/>
          <w:sz w:val="28"/>
          <w:szCs w:val="28"/>
          <w:lang w:eastAsia="ru-RU" w:bidi="ru-RU"/>
        </w:rPr>
        <w:t>. Локальным актом образовательной организации утверждается внедрение программы наставничества на ее уровне, определяющий:</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основания для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сроки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назначение ответственных за внедрение и реализацию программы наставничества в образовательной организации с описанием обязанностей;</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назначение ответственных за материально-техническое обеспечение программы наставничества в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сроки проведения мониторинга эффективности программы наставничества;</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планируемые результаты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утверждение положения о программе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утверждение дорожной карты внедрения программы наставничества.</w:t>
      </w: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.2. Положение о программе наставничества в образовательной организации является организационной основой для внедрения региональной программы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Положение о программе наставничества в образовательной организации может включать в себя:</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описание форм программ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права, обязанности и задачи наставников, наставляемых, кураторов;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требования, выдвигаемые к наставникам, изъявляющим желание принять участие в программе;</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процедуры отбора и обучения наставников;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процесс формирования пар и групп из наставника и наставляемого (наставляемых);</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процесс закрепления наставнических пар, триад, малых групп;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формы и сроки отчетности наставника и куратора о процессе реализации программы наставничества;</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формы и условия поощрения наставника; </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критерии эффективности работы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условия публикации результатов программы наставничества на сайте </w:t>
      </w:r>
      <w:r w:rsidRPr="00FB6F60">
        <w:rPr>
          <w:rFonts w:ascii="Times New Roman" w:eastAsia="Times New Roman" w:hAnsi="Times New Roman" w:cs="Times New Roman"/>
          <w:color w:val="000000"/>
          <w:sz w:val="28"/>
          <w:szCs w:val="28"/>
          <w:lang w:eastAsia="ru-RU" w:bidi="ru-RU"/>
        </w:rPr>
        <w:lastRenderedPageBreak/>
        <w:t>образовательной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форму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3B2879" w:rsidRPr="00FB6F60" w:rsidRDefault="003D16B1"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.3. Дорожная карта реализации программы наставничества включает в себя следующую информацию (примерная форма дорожной карты представлена в Приложении № </w:t>
      </w:r>
      <w:r w:rsidR="004D7B41">
        <w:rPr>
          <w:rFonts w:ascii="Times New Roman" w:eastAsia="Times New Roman" w:hAnsi="Times New Roman" w:cs="Times New Roman"/>
          <w:color w:val="000000"/>
          <w:sz w:val="28"/>
          <w:szCs w:val="28"/>
          <w:lang w:eastAsia="ru-RU" w:bidi="ru-RU"/>
        </w:rPr>
        <w:t>2</w:t>
      </w:r>
      <w:r w:rsidR="003B2879" w:rsidRPr="00FB6F60">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w:t>
      </w:r>
      <w:r w:rsidRPr="005E16CC">
        <w:rPr>
          <w:rFonts w:ascii="Times New Roman" w:eastAsia="Times New Roman" w:hAnsi="Times New Roman" w:cs="Times New Roman"/>
          <w:color w:val="000000"/>
          <w:sz w:val="28"/>
          <w:szCs w:val="28"/>
          <w:lang w:eastAsia="ru-RU" w:bidi="ru-RU"/>
        </w:rPr>
        <w:t>одготовка условий для реализации системы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w:t>
      </w:r>
      <w:r w:rsidRPr="005E16CC">
        <w:rPr>
          <w:rFonts w:ascii="Times New Roman" w:eastAsia="Times New Roman" w:hAnsi="Times New Roman" w:cs="Times New Roman"/>
          <w:color w:val="000000"/>
          <w:sz w:val="28"/>
          <w:szCs w:val="28"/>
          <w:lang w:eastAsia="ru-RU" w:bidi="ru-RU"/>
        </w:rPr>
        <w:t>ормирование банка наставляемых</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w:t>
      </w:r>
      <w:r w:rsidRPr="005E16CC">
        <w:rPr>
          <w:rFonts w:ascii="Times New Roman" w:eastAsia="Times New Roman" w:hAnsi="Times New Roman" w:cs="Times New Roman"/>
          <w:color w:val="000000"/>
          <w:sz w:val="28"/>
          <w:szCs w:val="28"/>
          <w:lang w:eastAsia="ru-RU" w:bidi="ru-RU"/>
        </w:rPr>
        <w:t>ормирование банка наставников</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w:t>
      </w:r>
      <w:r w:rsidRPr="005E16CC">
        <w:rPr>
          <w:rFonts w:ascii="Times New Roman" w:eastAsia="Times New Roman" w:hAnsi="Times New Roman" w:cs="Times New Roman"/>
          <w:color w:val="000000"/>
          <w:sz w:val="28"/>
          <w:szCs w:val="28"/>
          <w:lang w:eastAsia="ru-RU" w:bidi="ru-RU"/>
        </w:rPr>
        <w:t>тбор и обучение</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w:t>
      </w:r>
      <w:r w:rsidRPr="005E16CC">
        <w:rPr>
          <w:rFonts w:ascii="Times New Roman" w:eastAsia="Times New Roman" w:hAnsi="Times New Roman" w:cs="Times New Roman"/>
          <w:color w:val="000000"/>
          <w:sz w:val="28"/>
          <w:szCs w:val="28"/>
          <w:lang w:eastAsia="ru-RU" w:bidi="ru-RU"/>
        </w:rPr>
        <w:t xml:space="preserve">рганизация и </w:t>
      </w:r>
      <w:r>
        <w:rPr>
          <w:rFonts w:ascii="Times New Roman" w:eastAsia="Times New Roman" w:hAnsi="Times New Roman" w:cs="Times New Roman"/>
          <w:color w:val="000000"/>
          <w:sz w:val="28"/>
          <w:szCs w:val="28"/>
          <w:lang w:eastAsia="ru-RU" w:bidi="ru-RU"/>
        </w:rPr>
        <w:t xml:space="preserve"> </w:t>
      </w:r>
      <w:r w:rsidRPr="005E16CC">
        <w:rPr>
          <w:rFonts w:ascii="Times New Roman" w:eastAsia="Times New Roman" w:hAnsi="Times New Roman" w:cs="Times New Roman"/>
          <w:color w:val="000000"/>
          <w:sz w:val="28"/>
          <w:szCs w:val="28"/>
          <w:lang w:eastAsia="ru-RU" w:bidi="ru-RU"/>
        </w:rPr>
        <w:t>осуществление работы наставнических пар/групп</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w:t>
      </w:r>
      <w:r w:rsidRPr="005E16CC">
        <w:rPr>
          <w:rFonts w:ascii="Times New Roman" w:eastAsia="Times New Roman" w:hAnsi="Times New Roman" w:cs="Times New Roman"/>
          <w:color w:val="000000"/>
          <w:sz w:val="28"/>
          <w:szCs w:val="28"/>
          <w:lang w:eastAsia="ru-RU" w:bidi="ru-RU"/>
        </w:rPr>
        <w:t>авершение персонализированных программ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w:t>
      </w:r>
      <w:r w:rsidRPr="005E16CC">
        <w:rPr>
          <w:rFonts w:ascii="Times New Roman" w:eastAsia="Times New Roman" w:hAnsi="Times New Roman" w:cs="Times New Roman"/>
          <w:color w:val="000000"/>
          <w:sz w:val="28"/>
          <w:szCs w:val="28"/>
          <w:lang w:eastAsia="ru-RU" w:bidi="ru-RU"/>
        </w:rPr>
        <w:t>нформационная поддержка системы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w:t>
      </w:r>
      <w:r w:rsidRPr="005E16CC">
        <w:rPr>
          <w:rFonts w:ascii="Times New Roman" w:eastAsia="Times New Roman" w:hAnsi="Times New Roman" w:cs="Times New Roman"/>
          <w:color w:val="000000"/>
          <w:sz w:val="28"/>
          <w:szCs w:val="28"/>
          <w:lang w:eastAsia="ru-RU" w:bidi="ru-RU"/>
        </w:rPr>
        <w:t>несение данных об итогах реализации программы наставничества в Единую информационную базу наставников, Единую информационную базу наставляемых</w:t>
      </w:r>
      <w:r>
        <w:rPr>
          <w:rFonts w:ascii="Times New Roman" w:eastAsia="Times New Roman" w:hAnsi="Times New Roman" w:cs="Times New Roman"/>
          <w:color w:val="000000"/>
          <w:sz w:val="28"/>
          <w:szCs w:val="28"/>
          <w:lang w:eastAsia="ru-RU" w:bidi="ru-RU"/>
        </w:rPr>
        <w:t>;</w:t>
      </w:r>
    </w:p>
    <w:p w:rsid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w:t>
      </w:r>
      <w:r w:rsidRPr="005E16CC">
        <w:rPr>
          <w:rFonts w:ascii="Times New Roman" w:eastAsia="Times New Roman" w:hAnsi="Times New Roman" w:cs="Times New Roman"/>
          <w:color w:val="000000"/>
          <w:sz w:val="28"/>
          <w:szCs w:val="28"/>
          <w:lang w:eastAsia="ru-RU" w:bidi="ru-RU"/>
        </w:rPr>
        <w:t>бор информации о реализации региональной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w:t>
      </w:r>
      <w:r w:rsidR="00FC3942">
        <w:rPr>
          <w:rFonts w:ascii="Times New Roman" w:eastAsia="Times New Roman" w:hAnsi="Times New Roman" w:cs="Times New Roman"/>
          <w:color w:val="000000"/>
          <w:sz w:val="28"/>
          <w:szCs w:val="28"/>
          <w:lang w:eastAsia="ru-RU" w:bidi="ru-RU"/>
        </w:rPr>
        <w:t>Региональному координатору/</w:t>
      </w:r>
      <w:r w:rsidRPr="005E16CC">
        <w:rPr>
          <w:rFonts w:ascii="Times New Roman" w:eastAsia="Times New Roman" w:hAnsi="Times New Roman" w:cs="Times New Roman"/>
          <w:color w:val="000000"/>
          <w:sz w:val="28"/>
          <w:szCs w:val="28"/>
          <w:lang w:eastAsia="ru-RU" w:bidi="ru-RU"/>
        </w:rPr>
        <w:t>Региональный центр наставничества</w:t>
      </w:r>
      <w:r>
        <w:rPr>
          <w:rFonts w:ascii="Times New Roman" w:eastAsia="Times New Roman" w:hAnsi="Times New Roman" w:cs="Times New Roman"/>
          <w:color w:val="000000"/>
          <w:sz w:val="28"/>
          <w:szCs w:val="28"/>
          <w:lang w:eastAsia="ru-RU" w:bidi="ru-RU"/>
        </w:rPr>
        <w:t>.</w:t>
      </w:r>
    </w:p>
    <w:p w:rsidR="003B2879" w:rsidRPr="00FB6F60" w:rsidRDefault="003D16B1" w:rsidP="003B2879">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.4. Организация наставничества в образовательной организации возлагается на руководителя, который осуществляет следующие функции:</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(предлагает) кандидатуру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число лиц, в отношении которых наставник одновременно осуществляет наставничество;</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(предлагает) срок наставничества;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утверждает индивидуальный план;</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утверждает отчет о выполнении индивидуального плана лицом, в отношении которого осуществлялось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осуществляет контроль деятельности наставника и деятельности закрепленного за ним лица, в отношении которого осуществляется наставничество, вносит необходимые изменения и дополнения в процесс работы по наставничеству;</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создает необходимые условия для совместной работы наставника 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проводит по окончании периода наставничества индивидуальное собеседование с лицом, в отношении которого осуществлялось наставничество;</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вносит предложения о замене наставника;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вносит предложения о поощрении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обеспечивает своевременное представление надлежаще оформленных документов по итогам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Руководитель организации в целях развития наставничества в организации </w:t>
      </w:r>
      <w:r w:rsidRPr="00FB6F60">
        <w:rPr>
          <w:rFonts w:ascii="Times New Roman" w:eastAsia="Times New Roman" w:hAnsi="Times New Roman" w:cs="Times New Roman"/>
          <w:color w:val="000000"/>
          <w:sz w:val="28"/>
          <w:szCs w:val="28"/>
          <w:lang w:eastAsia="ru-RU" w:bidi="ru-RU"/>
        </w:rPr>
        <w:lastRenderedPageBreak/>
        <w:t>обеспечивает:</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организацию повышения квалификации наставников;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совершенствование наставнической деятельности в соответствии с потребностями организации;</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стимулирование положительных результатов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систематическое рассмотрение вопросов, связанных с наставнической деятельностью.</w:t>
      </w:r>
    </w:p>
    <w:p w:rsidR="003B2879" w:rsidRPr="00FB6F60" w:rsidRDefault="003D16B1" w:rsidP="003B2879">
      <w:pPr>
        <w:widowControl w:val="0"/>
        <w:tabs>
          <w:tab w:val="left" w:pos="1291"/>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 Назначение наставника осуществляется приказом организации или иным документом, предусмотренным локальными актами организации, на добровольной основе с обязательным письменным согласием лица, назначаемого наставником, 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.5.1. Утверждение кандидатуры наставника осуществляется не позднее 30 календарных дней со дня фактического допущения к работе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.5.2. Наставничество устанавливается продолжительностью от </w:t>
      </w:r>
      <w:r w:rsidR="005E16CC">
        <w:rPr>
          <w:rFonts w:ascii="Times New Roman" w:eastAsia="Times New Roman" w:hAnsi="Times New Roman" w:cs="Times New Roman"/>
          <w:color w:val="000000"/>
          <w:sz w:val="28"/>
          <w:szCs w:val="28"/>
          <w:lang w:eastAsia="ru-RU" w:bidi="ru-RU"/>
        </w:rPr>
        <w:t>трех</w:t>
      </w:r>
      <w:r w:rsidR="003B2879" w:rsidRPr="00FB6F60">
        <w:rPr>
          <w:rFonts w:ascii="Times New Roman" w:eastAsia="Times New Roman" w:hAnsi="Times New Roman" w:cs="Times New Roman"/>
          <w:color w:val="000000"/>
          <w:sz w:val="28"/>
          <w:szCs w:val="28"/>
          <w:lang w:eastAsia="ru-RU" w:bidi="ru-RU"/>
        </w:rPr>
        <w:t xml:space="preserve"> месяц</w:t>
      </w:r>
      <w:r w:rsidR="005E16CC">
        <w:rPr>
          <w:rFonts w:ascii="Times New Roman" w:eastAsia="Times New Roman" w:hAnsi="Times New Roman" w:cs="Times New Roman"/>
          <w:color w:val="000000"/>
          <w:sz w:val="28"/>
          <w:szCs w:val="28"/>
          <w:lang w:eastAsia="ru-RU" w:bidi="ru-RU"/>
        </w:rPr>
        <w:t>ев</w:t>
      </w:r>
      <w:r w:rsidR="003B2879" w:rsidRPr="00FB6F60">
        <w:rPr>
          <w:rFonts w:ascii="Times New Roman" w:eastAsia="Times New Roman" w:hAnsi="Times New Roman" w:cs="Times New Roman"/>
          <w:color w:val="000000"/>
          <w:sz w:val="28"/>
          <w:szCs w:val="28"/>
          <w:lang w:eastAsia="ru-RU" w:bidi="ru-RU"/>
        </w:rPr>
        <w:t xml:space="preserve"> до одного года в зависимости от степени профессиональной подготовки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.5.3. Число лиц, в отношении которых наставник одновременно осуществляет наставничество, определяется в зависимости от его профессиональной подготовки, опыта наставнической деятельности и объема выполняемой работы. Максимальное число лиц, в отношении которых наставник одновременно осуществляет наставничество, не может превышать трех.</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.5.4. Срок наставничества, определенный приказом организации или иным документом, предусмотренным локальными актами организации, может быть продлен в случае временной нетрудоспособности, командировки или иного продолжительного отсутствия по уважительным причинам наставника или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.5.5. Наставничество прекращается до истечения срока, установленного приказом организации или иным документом, предусмотренным локальными актами организации, в случае неисполнения лицом, в отношении которого осуществляется наставничество, обязанностей.</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.5.6. При наличии в организации 10 и более наставников может создаваться совет по наставничеству, который осуществляет свою деятельность по координации наставничества во взаимодействии с кадровой службой организации, в том числе:</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разрабатывает мероприятия по наставничеству на основе анализа квалификационных требований и критериев оценки наставника 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рекомендует руководителю структурного подразделения кандидатуры наставников из числа наиболее профессионально подготовленных работников;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оказывает методическую и консультационную помощь наставникам в планировании их работы, обучении и воспитании лиц, в отношении которых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изучает, обобщает и распространяет положительный опыт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заслушивает на своих заседаниях отчеты наставников и лиц, в отношении которых осуществляется наставничество, о проделанной работе.</w:t>
      </w: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lastRenderedPageBreak/>
        <w:t>4</w:t>
      </w:r>
      <w:r w:rsidR="003B2879" w:rsidRPr="00FB6F60">
        <w:rPr>
          <w:rFonts w:ascii="Times New Roman" w:eastAsia="Times New Roman" w:hAnsi="Times New Roman" w:cs="Times New Roman"/>
          <w:color w:val="000000"/>
          <w:sz w:val="28"/>
          <w:szCs w:val="28"/>
          <w:lang w:eastAsia="ru-RU" w:bidi="ru-RU"/>
        </w:rPr>
        <w:t>.6. Замена наставника производится в следующих случаях:</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прекращение трудового договора с наставником;</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перевод наставника или лица, в отношении которого осуществляется наставничество, на иную должность (профессию) или в другое структурное подразделение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просьба наставника или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неисполнение наставником функций наставничества или своих должностных обязанностей;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возникновение иных обстоятельств, препятствующих осуществлению наставничества.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Замена наставника осуществляется приказом организации.</w:t>
      </w:r>
    </w:p>
    <w:p w:rsidR="003B2879" w:rsidRPr="00FB6F60" w:rsidRDefault="003D16B1" w:rsidP="003B2879">
      <w:pPr>
        <w:widowControl w:val="0"/>
        <w:tabs>
          <w:tab w:val="left" w:pos="1309"/>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 Исходя из потребности лица, в отношении которого осуществляется наставничество, в профессиональных знаниях и навыках, а также в соответствии с уровнем его начальной подготовки и опытом работы наставник составляет индивидуальный план прохождения наставничества (далее - индивидуальный план).</w:t>
      </w:r>
    </w:p>
    <w:p w:rsidR="003B2879" w:rsidRPr="00FB6F60" w:rsidRDefault="003D16B1" w:rsidP="003B2879">
      <w:pPr>
        <w:widowControl w:val="0"/>
        <w:tabs>
          <w:tab w:val="left" w:pos="1431"/>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.7.1. Индивидуальный план может включать: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обозначение профессиональных дефицитов (компетенций) в профессиональной деятельности наставляемого;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цели и задачи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основные способы достижения цели (формы, средства, инструменты и пр.);</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ожидаемые результаты, методики и критерии результативности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методических материалов, обеспечивающих внедрение эффективных управленческих и педагогических практик в повседневную практику наставляемого;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индивидуальный образовательный маршрут наставляемого;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мероприятия по ознакомлению лица, в отношении которого осуществляется наставничество, с рабочим местом и коллективом;</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мероприятия по ознакомлению лица, в отношении которого осуществляется наставничество, с должностными обязанностями, квалификационными требованиями;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совокупность мер по профессиональной и должностной адаптации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изучение теоретических и практических вопросов, касающихся исполнения должностных обязанностей;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выполнение лицом, в отношении которого осуществляется наставничество, практических заданий;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мер по закреплению лицом, в отношении которого осуществляется наставничество, профессиональных знаний и навыков;</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мер по содействию в выполнении должностных обязанностей;</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другие мероприятия по наставничеству.</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Индивидуальный план составляется наставником не позднее 10 дней со дня утверждения его кандидатуры приказом организации.</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.7.2. Лицо, в отношении которого осуществляется наставничество, знакомится с индивидуальным планом.</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lastRenderedPageBreak/>
        <w:t>4</w:t>
      </w:r>
      <w:r w:rsidR="003B2879" w:rsidRPr="00FB6F60">
        <w:rPr>
          <w:rFonts w:ascii="Times New Roman" w:eastAsia="Times New Roman" w:hAnsi="Times New Roman" w:cs="Times New Roman"/>
          <w:color w:val="000000"/>
          <w:sz w:val="28"/>
          <w:szCs w:val="28"/>
          <w:lang w:eastAsia="ru-RU" w:bidi="ru-RU"/>
        </w:rPr>
        <w:t xml:space="preserve">.7.3. </w:t>
      </w:r>
      <w:r w:rsidR="008F6B19">
        <w:rPr>
          <w:rFonts w:ascii="Times New Roman" w:eastAsia="Times New Roman" w:hAnsi="Times New Roman" w:cs="Times New Roman"/>
          <w:color w:val="000000"/>
          <w:sz w:val="28"/>
          <w:szCs w:val="28"/>
          <w:lang w:eastAsia="ru-RU" w:bidi="ru-RU"/>
        </w:rPr>
        <w:t>Н</w:t>
      </w:r>
      <w:r w:rsidR="003B2879" w:rsidRPr="00FB6F60">
        <w:rPr>
          <w:rFonts w:ascii="Times New Roman" w:eastAsia="Times New Roman" w:hAnsi="Times New Roman" w:cs="Times New Roman"/>
          <w:color w:val="000000"/>
          <w:sz w:val="28"/>
          <w:szCs w:val="28"/>
          <w:lang w:eastAsia="ru-RU" w:bidi="ru-RU"/>
        </w:rPr>
        <w:t>аставник и лицо, в отношении которого осуществляется наставничество,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 тренингов и иных мероприятий по индивидуальному плану.</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.7.4. В течение 10 дней по завершении наставничества наставник составляет отчет о выполнении индивидуального плана лицом, в отношении которого осуществлялось наставничество, в том числе содержащий рекомендации по его дальнейшему профессиональному развитию.</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.7.5. В течение 10 дней по завершении наставничества лицо, в отношении которого осуществлялось наставничество, составляет отчет о процессе прохождения наставничества и работе наставника, включая оценку деятельности наставника.</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.8. Решением руководителя образовательной организации, участвующей в региональной программе наставничества, назначается куратор программы.</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right" w:pos="11394"/>
          <w:tab w:val="left" w:pos="2526"/>
        </w:tabs>
        <w:spacing w:after="0" w:line="240" w:lineRule="auto"/>
        <w:ind w:firstLine="709"/>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 Механизмы мотивации и поощрения наставников</w:t>
      </w:r>
    </w:p>
    <w:p w:rsidR="003B2879" w:rsidRPr="00FB6F60" w:rsidRDefault="003B2879" w:rsidP="003B2879">
      <w:pPr>
        <w:widowControl w:val="0"/>
        <w:tabs>
          <w:tab w:val="right" w:pos="11394"/>
          <w:tab w:val="left" w:pos="2526"/>
        </w:tabs>
        <w:spacing w:after="0" w:line="240" w:lineRule="auto"/>
        <w:ind w:firstLine="709"/>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right" w:pos="9894"/>
          <w:tab w:val="left" w:pos="1362"/>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.1. Мотивирующими наставника факторами выступают: поддержка системы наставничества на общественном, муниципальном и государственном уровнях; создание среды, в которой наставничество будет восприниматься как почетная миссия, где формируется ощущение причастности к большому и важному делу, в котором наставнику отводится ведущая роль.</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.2. Популяризация роли наставника осуществляется через организацию и проведение:</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фестивалей, форумов, конференций наставников на муниципальном, региональном уровнях;</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конкурсов муниципального и регионального уровней;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регионального конкурса наставнических практик «Творческий дуэт: Учитель-учитель»;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поддержку системы наставничества через СМИ, создание специальной рубрики на сайтах ЦНППМ ПР, ИРО РБ; участия руководителей всех уровней в программах наставничества; фотосессий с выпуском открыток, плакатов, календарей, постеров «Наши наставники», которые распространяются среди образовательных организаций, организаций социальной сферы и т. д.</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Общественное признание позволит наставникам ощутить собственную востребованность, значимость и полезность не только для отдельно взятых людей, но для общества, республики. Публичное признание значимости работы наставников для образовательной организации, республики в целом, повышение их авторитета в коллективе будет способствовать расширению пула наставников.</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.3. Нематериальные (моральные) формы поощрений наставников могут включать в себя: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награды, утверждаемые образовательной организацией, муниципал</w:t>
      </w:r>
      <w:r w:rsidR="003D16B1" w:rsidRPr="00FB6F60">
        <w:rPr>
          <w:rFonts w:ascii="Times New Roman" w:eastAsia="Times New Roman" w:hAnsi="Times New Roman" w:cs="Times New Roman"/>
          <w:color w:val="000000"/>
          <w:sz w:val="28"/>
          <w:szCs w:val="28"/>
          <w:lang w:eastAsia="ru-RU" w:bidi="ru-RU"/>
        </w:rPr>
        <w:t>ьным образованием</w:t>
      </w:r>
      <w:r w:rsidRPr="00FB6F60">
        <w:rPr>
          <w:rFonts w:ascii="Times New Roman" w:eastAsia="Times New Roman" w:hAnsi="Times New Roman" w:cs="Times New Roman"/>
          <w:color w:val="000000"/>
          <w:sz w:val="28"/>
          <w:szCs w:val="28"/>
          <w:lang w:eastAsia="ru-RU" w:bidi="ru-RU"/>
        </w:rPr>
        <w:t>;</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награждение знаком отличия «Почетный наставник» (утвержден приказом Министерства образования Республики Башкортостан от 25.10.2017 № 1225 </w:t>
      </w:r>
      <w:r w:rsidR="008F6B19">
        <w:rPr>
          <w:rFonts w:ascii="Times New Roman" w:eastAsia="Times New Roman" w:hAnsi="Times New Roman" w:cs="Times New Roman"/>
          <w:color w:val="000000"/>
          <w:sz w:val="28"/>
          <w:szCs w:val="28"/>
          <w:lang w:eastAsia="ru-RU" w:bidi="ru-RU"/>
        </w:rPr>
        <w:br/>
      </w:r>
      <w:r w:rsidRPr="00FB6F60">
        <w:rPr>
          <w:rFonts w:ascii="Times New Roman" w:eastAsia="Times New Roman" w:hAnsi="Times New Roman" w:cs="Times New Roman"/>
          <w:color w:val="000000"/>
          <w:sz w:val="28"/>
          <w:szCs w:val="28"/>
          <w:lang w:eastAsia="ru-RU" w:bidi="ru-RU"/>
        </w:rPr>
        <w:t xml:space="preserve">«О ведомственных наградах Министерства образования и науки Республики </w:t>
      </w:r>
      <w:r w:rsidRPr="00FB6F60">
        <w:rPr>
          <w:rFonts w:ascii="Times New Roman" w:eastAsia="Times New Roman" w:hAnsi="Times New Roman" w:cs="Times New Roman"/>
          <w:color w:val="000000"/>
          <w:sz w:val="28"/>
          <w:szCs w:val="28"/>
          <w:lang w:eastAsia="ru-RU" w:bidi="ru-RU"/>
        </w:rPr>
        <w:lastRenderedPageBreak/>
        <w:t>Башкортостан»);</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благодарственные письма;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размещение фотографий лучших наставников на Доске почета образовательной организации;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предоставление наставникам возможности принимать участие в формировании предложений, касающихся развития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образовательное стимулирование (привлечение к участию в образовательных программах, семинарах, тренингах и иных мероприятиях подобного рода);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иные льготы и преимущества, предусмотренные в организации, в которой работает наставник.</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.4.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w:t>
      </w:r>
      <w:r w:rsidR="008F6B19">
        <w:rPr>
          <w:rFonts w:ascii="Times New Roman" w:eastAsia="Times New Roman" w:hAnsi="Times New Roman" w:cs="Times New Roman"/>
          <w:color w:val="000000"/>
          <w:sz w:val="28"/>
          <w:szCs w:val="28"/>
          <w:lang w:eastAsia="ru-RU" w:bidi="ru-RU"/>
        </w:rPr>
        <w:t>ы</w:t>
      </w:r>
      <w:r w:rsidR="003B2879" w:rsidRPr="00FB6F60">
        <w:rPr>
          <w:rFonts w:ascii="Times New Roman" w:eastAsia="Times New Roman" w:hAnsi="Times New Roman" w:cs="Times New Roman"/>
          <w:color w:val="000000"/>
          <w:sz w:val="28"/>
          <w:szCs w:val="28"/>
          <w:lang w:eastAsia="ru-RU" w:bidi="ru-RU"/>
        </w:rPr>
        <w:t xml:space="preserve"> общественного признания и поощрения.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Основными элементами иерархической системы являются: достижения: визуальное (материальное) выражение результата (медаль, поощрение).</w:t>
      </w:r>
    </w:p>
    <w:p w:rsidR="003B2879" w:rsidRPr="00FB6F60" w:rsidRDefault="003B2879" w:rsidP="003B2879">
      <w:pPr>
        <w:widowControl w:val="0"/>
        <w:tabs>
          <w:tab w:val="left" w:pos="2997"/>
        </w:tabs>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Достижения и награды рассматриваются наставником как признание его заслуг, социального положения, символ причастности </w:t>
      </w:r>
      <w:r w:rsidR="008F6B19">
        <w:rPr>
          <w:rFonts w:ascii="Times New Roman" w:eastAsia="Times New Roman" w:hAnsi="Times New Roman" w:cs="Times New Roman"/>
          <w:color w:val="000000"/>
          <w:sz w:val="28"/>
          <w:szCs w:val="28"/>
          <w:lang w:eastAsia="ru-RU" w:bidi="ru-RU"/>
        </w:rPr>
        <w:t>к</w:t>
      </w:r>
      <w:r w:rsidRPr="00FB6F60">
        <w:rPr>
          <w:rFonts w:ascii="Times New Roman" w:eastAsia="Times New Roman" w:hAnsi="Times New Roman" w:cs="Times New Roman"/>
          <w:color w:val="000000"/>
          <w:sz w:val="28"/>
          <w:szCs w:val="28"/>
          <w:lang w:eastAsia="ru-RU" w:bidi="ru-RU"/>
        </w:rPr>
        <w:t xml:space="preserve"> большому проекту; глобальное значение: мотивацию наставников увеличивает вера в успех программы наставничества, в создание новой и масштабной системы; рейтинги и иерархия (персональная и групповая).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Персональные рейтинги наставников публикуются для того, чтобы каждый участник программы мог видеть свой и чужие текущие уровни развития.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Групповые рейтинги команд (наставник и наставляемый или наставник и группа наставляемых) публикуются на стендах образовательной организации, ее информационных порталах, на информационных порталах Регионального центра наставничества, ИРО РБ для дополнительной мотивации всех участников программ.</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.5. В целях поощрения куратора, наставника за осуществление наставничества работодатель вправе предусмотреть: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доплату, размер которой устанавливается локальными нормативными актами организации в соответствии с действующим законодательством Российской Федерации;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объявление благодарности, награждение почетной грамотой организации, вручение ценного подарка;</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представление к государственным и ведомственным наградам; </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помещение фотографии наставника на доску почета организации;</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награждение нагрудным знаком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внесение предложения о включении в кадровый резерв для замещения вышестоящей должности;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внесение предложения о назначении на вышестоящую должность;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материальное поощрение (выплаты стимулирующего характера, установленные локальными нормативными актами организации).</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2A6B71" w:rsidRDefault="00324422" w:rsidP="002A6B7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6</w:t>
      </w:r>
      <w:r w:rsidR="00C20DC7" w:rsidRPr="002A6B71">
        <w:rPr>
          <w:rFonts w:ascii="Times New Roman" w:eastAsia="Calibri" w:hAnsi="Times New Roman" w:cs="Times New Roman"/>
          <w:color w:val="000000"/>
          <w:sz w:val="28"/>
          <w:szCs w:val="28"/>
        </w:rPr>
        <w:t>. Завершение персонализированной программы наставничества педагогических работников. Оценка результативности и эффективности ее</w:t>
      </w:r>
      <w:r w:rsidR="00AC1EEC" w:rsidRPr="002A6B71">
        <w:rPr>
          <w:rFonts w:ascii="Times New Roman" w:eastAsia="Calibri" w:hAnsi="Times New Roman" w:cs="Times New Roman"/>
          <w:color w:val="000000"/>
          <w:sz w:val="28"/>
          <w:szCs w:val="28"/>
        </w:rPr>
        <w:t xml:space="preserve"> </w:t>
      </w:r>
      <w:r w:rsidR="00C20DC7" w:rsidRPr="002A6B71">
        <w:rPr>
          <w:rFonts w:ascii="Times New Roman" w:eastAsia="Calibri" w:hAnsi="Times New Roman" w:cs="Times New Roman"/>
          <w:color w:val="000000"/>
          <w:sz w:val="28"/>
          <w:szCs w:val="28"/>
        </w:rPr>
        <w:t>реализации</w:t>
      </w:r>
    </w:p>
    <w:p w:rsidR="00C20DC7" w:rsidRPr="002A6B71" w:rsidRDefault="00C20DC7" w:rsidP="002A6B71">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2A6B71" w:rsidRDefault="00324422" w:rsidP="002A6B71">
      <w:pPr>
        <w:autoSpaceDE w:val="0"/>
        <w:autoSpaceDN w:val="0"/>
        <w:adjustRightInd w:val="0"/>
        <w:spacing w:after="0" w:line="240" w:lineRule="auto"/>
        <w:ind w:left="425"/>
        <w:jc w:val="center"/>
        <w:rPr>
          <w:rFonts w:ascii="Times New Roman" w:eastAsia="Calibri" w:hAnsi="Times New Roman" w:cs="Times New Roman"/>
          <w:i/>
          <w:color w:val="000000"/>
          <w:sz w:val="28"/>
          <w:szCs w:val="28"/>
        </w:rPr>
      </w:pPr>
      <w:r w:rsidRPr="002A6B71">
        <w:rPr>
          <w:rFonts w:ascii="Times New Roman" w:eastAsia="Calibri" w:hAnsi="Times New Roman" w:cs="Times New Roman"/>
          <w:bCs/>
          <w:color w:val="000000"/>
          <w:sz w:val="28"/>
          <w:szCs w:val="28"/>
        </w:rPr>
        <w:lastRenderedPageBreak/>
        <w:t>6</w:t>
      </w:r>
      <w:r w:rsidR="00C20DC7" w:rsidRPr="002A6B71">
        <w:rPr>
          <w:rFonts w:ascii="Times New Roman" w:eastAsia="Calibri" w:hAnsi="Times New Roman" w:cs="Times New Roman"/>
          <w:bCs/>
          <w:color w:val="000000"/>
          <w:sz w:val="28"/>
          <w:szCs w:val="28"/>
        </w:rPr>
        <w:t>.1. Условия завершения персонализированной программы наставничества</w:t>
      </w:r>
    </w:p>
    <w:p w:rsidR="00C20DC7" w:rsidRPr="00FB6F60" w:rsidRDefault="00C20DC7" w:rsidP="002A6B71">
      <w:pPr>
        <w:autoSpaceDE w:val="0"/>
        <w:autoSpaceDN w:val="0"/>
        <w:adjustRightInd w:val="0"/>
        <w:spacing w:after="0" w:line="240" w:lineRule="auto"/>
        <w:ind w:firstLine="709"/>
        <w:jc w:val="center"/>
        <w:rPr>
          <w:rFonts w:ascii="Times New Roman" w:eastAsia="Calibri" w:hAnsi="Times New Roman" w:cs="Times New Roman"/>
          <w:b/>
          <w:i/>
          <w:color w:val="000000"/>
          <w:sz w:val="28"/>
          <w:szCs w:val="28"/>
        </w:rPr>
      </w:pP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Завершение </w:t>
      </w:r>
      <w:r w:rsidRPr="00FB6F60">
        <w:rPr>
          <w:rFonts w:ascii="Times New Roman" w:eastAsia="Calibri" w:hAnsi="Times New Roman" w:cs="Times New Roman"/>
          <w:sz w:val="28"/>
          <w:szCs w:val="28"/>
          <w:lang w:eastAsia="x-none"/>
        </w:rPr>
        <w:t xml:space="preserve">персонализированной программы </w:t>
      </w:r>
      <w:r w:rsidRPr="00FB6F60">
        <w:rPr>
          <w:rFonts w:ascii="Times New Roman" w:eastAsia="Calibri" w:hAnsi="Times New Roman" w:cs="Times New Roman"/>
          <w:sz w:val="28"/>
          <w:szCs w:val="28"/>
          <w:lang w:val="x-none" w:eastAsia="x-none"/>
        </w:rPr>
        <w:t>наставничества педагогических работников происходит в случае: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завершени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плана </w:t>
      </w:r>
      <w:r w:rsidR="00C20DC7" w:rsidRPr="00FB6F60">
        <w:rPr>
          <w:rFonts w:ascii="Times New Roman" w:eastAsia="Calibri" w:hAnsi="Times New Roman" w:cs="Times New Roman"/>
          <w:sz w:val="28"/>
          <w:szCs w:val="28"/>
          <w:lang w:eastAsia="x-none"/>
        </w:rPr>
        <w:t xml:space="preserve">мероприятий и срока действия персонализированной программы </w:t>
      </w:r>
      <w:r w:rsidR="00C20DC7" w:rsidRPr="00FB6F60">
        <w:rPr>
          <w:rFonts w:ascii="Times New Roman" w:eastAsia="Calibri" w:hAnsi="Times New Roman" w:cs="Times New Roman"/>
          <w:sz w:val="28"/>
          <w:szCs w:val="28"/>
          <w:lang w:val="x-none" w:eastAsia="x-none"/>
        </w:rPr>
        <w:t>наставничес</w:t>
      </w:r>
      <w:r w:rsidR="00C20DC7" w:rsidRPr="00FB6F60">
        <w:rPr>
          <w:rFonts w:ascii="Times New Roman" w:eastAsia="Calibri" w:hAnsi="Times New Roman" w:cs="Times New Roman"/>
          <w:sz w:val="28"/>
          <w:szCs w:val="28"/>
          <w:lang w:eastAsia="x-none"/>
        </w:rPr>
        <w:t>тва</w:t>
      </w:r>
      <w:r w:rsidR="00C20DC7" w:rsidRPr="00FB6F60">
        <w:rPr>
          <w:rFonts w:ascii="Times New Roman" w:eastAsia="Calibri" w:hAnsi="Times New Roman" w:cs="Times New Roman"/>
          <w:sz w:val="28"/>
          <w:szCs w:val="28"/>
          <w:lang w:val="x-none" w:eastAsia="x-none"/>
        </w:rPr>
        <w:t>;</w:t>
      </w:r>
    </w:p>
    <w:p w:rsidR="00AC1EEC"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 инициативе наставника или наставляемого и/или обоюдному решению (по уважительным обстоятельствам);</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Вместе с тем наставник и наставляемые могут обращаться к куратору с предложением о смене наставника/наставляемых, а также о необходимости продолжения персонализированной программы наставничества, но по иным направлениям.</w:t>
      </w:r>
    </w:p>
    <w:p w:rsidR="00C20DC7"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По обоюдному согласию наставника и наставляемого/наставляемых педагогов возможна корректировка персонализированной программы наставничества. </w:t>
      </w:r>
    </w:p>
    <w:p w:rsidR="002A6B71" w:rsidRPr="00FB6F60" w:rsidRDefault="002A6B71" w:rsidP="00C20DC7">
      <w:pPr>
        <w:spacing w:after="0" w:line="240" w:lineRule="auto"/>
        <w:ind w:firstLine="709"/>
        <w:contextualSpacing/>
        <w:jc w:val="both"/>
        <w:rPr>
          <w:rFonts w:ascii="Times New Roman" w:eastAsia="Calibri" w:hAnsi="Times New Roman" w:cs="Times New Roman"/>
          <w:sz w:val="28"/>
          <w:szCs w:val="28"/>
          <w:lang w:eastAsia="x-none"/>
        </w:rPr>
      </w:pPr>
    </w:p>
    <w:p w:rsidR="00C20DC7" w:rsidRPr="002A6B71" w:rsidRDefault="00324422" w:rsidP="002A6B71">
      <w:pPr>
        <w:spacing w:after="0" w:line="240" w:lineRule="auto"/>
        <w:ind w:left="1145"/>
        <w:contextualSpacing/>
        <w:jc w:val="center"/>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6</w:t>
      </w:r>
      <w:r w:rsidR="00AC1EEC" w:rsidRPr="002A6B71">
        <w:rPr>
          <w:rFonts w:ascii="Times New Roman" w:eastAsia="Calibri" w:hAnsi="Times New Roman" w:cs="Times New Roman"/>
          <w:sz w:val="28"/>
          <w:szCs w:val="28"/>
          <w:lang w:eastAsia="x-none"/>
        </w:rPr>
        <w:t xml:space="preserve">.2. </w:t>
      </w:r>
      <w:r w:rsidR="00C20DC7" w:rsidRPr="002A6B71">
        <w:rPr>
          <w:rFonts w:ascii="Times New Roman" w:eastAsia="Calibri" w:hAnsi="Times New Roman" w:cs="Times New Roman"/>
          <w:sz w:val="28"/>
          <w:szCs w:val="28"/>
          <w:lang w:val="x-none" w:eastAsia="x-none"/>
        </w:rPr>
        <w:t>Оценка результативности и эффективности реализации персонализированной программы наставничества</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Для оценки результативности </w:t>
      </w:r>
      <w:r w:rsidRPr="00FB6F60">
        <w:rPr>
          <w:rFonts w:ascii="Times New Roman" w:eastAsia="Calibri" w:hAnsi="Times New Roman" w:cs="Times New Roman"/>
          <w:sz w:val="28"/>
          <w:szCs w:val="28"/>
          <w:lang w:eastAsia="x-none"/>
        </w:rPr>
        <w:t xml:space="preserve">и эффективности </w:t>
      </w:r>
      <w:r w:rsidRPr="00FB6F60">
        <w:rPr>
          <w:rFonts w:ascii="Times New Roman" w:eastAsia="Calibri" w:hAnsi="Times New Roman" w:cs="Times New Roman"/>
          <w:sz w:val="28"/>
          <w:szCs w:val="28"/>
          <w:lang w:val="x-none" w:eastAsia="x-none"/>
        </w:rPr>
        <w:t>реализации</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eastAsia="x-none"/>
        </w:rPr>
        <w:t>персонализированной программы наставничества</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 xml:space="preserve">рекомендуется использовать </w:t>
      </w:r>
      <w:r w:rsidRPr="00FB6F60">
        <w:rPr>
          <w:rFonts w:ascii="Times New Roman" w:eastAsia="Calibri" w:hAnsi="Times New Roman" w:cs="Times New Roman"/>
          <w:sz w:val="28"/>
          <w:szCs w:val="28"/>
          <w:lang w:eastAsia="x-none"/>
        </w:rPr>
        <w:t xml:space="preserve">частично или полностью </w:t>
      </w:r>
      <w:r w:rsidRPr="00FB6F60">
        <w:rPr>
          <w:rFonts w:ascii="Times New Roman" w:eastAsia="Calibri" w:hAnsi="Times New Roman" w:cs="Times New Roman"/>
          <w:sz w:val="28"/>
          <w:szCs w:val="28"/>
          <w:lang w:val="x-none" w:eastAsia="x-none"/>
        </w:rPr>
        <w:t xml:space="preserve">модель Дональда </w:t>
      </w:r>
      <w:proofErr w:type="spellStart"/>
      <w:r w:rsidRPr="00FB6F60">
        <w:rPr>
          <w:rFonts w:ascii="Times New Roman" w:eastAsia="Calibri" w:hAnsi="Times New Roman" w:cs="Times New Roman"/>
          <w:sz w:val="28"/>
          <w:szCs w:val="28"/>
          <w:lang w:val="x-none" w:eastAsia="x-none"/>
        </w:rPr>
        <w:t>Кирпатрика</w:t>
      </w:r>
      <w:proofErr w:type="spellEnd"/>
      <w:r w:rsidRPr="00FB6F60">
        <w:rPr>
          <w:rFonts w:ascii="Times New Roman" w:eastAsia="Calibri" w:hAnsi="Times New Roman" w:cs="Times New Roman"/>
          <w:sz w:val="28"/>
          <w:szCs w:val="28"/>
          <w:lang w:val="x-none" w:eastAsia="x-none"/>
        </w:rPr>
        <w:t xml:space="preserve">, </w:t>
      </w:r>
      <w:r w:rsidRPr="00FB6F60">
        <w:rPr>
          <w:rFonts w:ascii="Times New Roman" w:eastAsia="Calibri" w:hAnsi="Times New Roman" w:cs="Times New Roman"/>
          <w:sz w:val="28"/>
          <w:szCs w:val="28"/>
          <w:lang w:eastAsia="x-none"/>
        </w:rPr>
        <w:t xml:space="preserve">которая </w:t>
      </w:r>
      <w:r w:rsidRPr="00FB6F60">
        <w:rPr>
          <w:rFonts w:ascii="Times New Roman" w:eastAsia="Calibri" w:hAnsi="Times New Roman" w:cs="Times New Roman"/>
          <w:sz w:val="28"/>
          <w:szCs w:val="28"/>
          <w:lang w:val="x-none" w:eastAsia="x-none"/>
        </w:rPr>
        <w:t>позволя</w:t>
      </w:r>
      <w:r w:rsidRPr="00FB6F60">
        <w:rPr>
          <w:rFonts w:ascii="Times New Roman" w:eastAsia="Calibri" w:hAnsi="Times New Roman" w:cs="Times New Roman"/>
          <w:sz w:val="28"/>
          <w:szCs w:val="28"/>
          <w:lang w:eastAsia="x-none"/>
        </w:rPr>
        <w:t>ет комплексно</w:t>
      </w:r>
      <w:r w:rsidRPr="00FB6F60">
        <w:rPr>
          <w:rFonts w:ascii="Times New Roman" w:eastAsia="Calibri" w:hAnsi="Times New Roman" w:cs="Times New Roman"/>
          <w:sz w:val="28"/>
          <w:szCs w:val="28"/>
          <w:lang w:val="x-none" w:eastAsia="x-none"/>
        </w:rPr>
        <w:t xml:space="preserve"> оценить эффекты, которые получает </w:t>
      </w:r>
      <w:r w:rsidRPr="00FB6F60">
        <w:rPr>
          <w:rFonts w:ascii="Times New Roman" w:eastAsia="Calibri" w:hAnsi="Times New Roman" w:cs="Times New Roman"/>
          <w:sz w:val="28"/>
          <w:szCs w:val="28"/>
          <w:lang w:eastAsia="x-none"/>
        </w:rPr>
        <w:t xml:space="preserve">образовательная </w:t>
      </w:r>
      <w:r w:rsidRPr="00FB6F60">
        <w:rPr>
          <w:rFonts w:ascii="Times New Roman" w:eastAsia="Calibri" w:hAnsi="Times New Roman" w:cs="Times New Roman"/>
          <w:sz w:val="28"/>
          <w:szCs w:val="28"/>
          <w:lang w:val="x-none" w:eastAsia="x-none"/>
        </w:rPr>
        <w:t xml:space="preserve">организация от </w:t>
      </w:r>
      <w:r w:rsidRPr="00FB6F60">
        <w:rPr>
          <w:rFonts w:ascii="Times New Roman" w:eastAsia="Calibri" w:hAnsi="Times New Roman" w:cs="Times New Roman"/>
          <w:sz w:val="28"/>
          <w:szCs w:val="28"/>
          <w:lang w:eastAsia="x-none"/>
        </w:rPr>
        <w:t xml:space="preserve">технологий </w:t>
      </w:r>
      <w:r w:rsidRPr="002A6B71">
        <w:rPr>
          <w:rFonts w:ascii="Times New Roman" w:eastAsia="Calibri" w:hAnsi="Times New Roman" w:cs="Times New Roman"/>
          <w:sz w:val="28"/>
          <w:szCs w:val="28"/>
          <w:lang w:eastAsia="x-none"/>
        </w:rPr>
        <w:t>наставничества.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В основе этой модели лежит оценка показателей системы наставничества по четырем характеристикам:</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реакция наставляемого, или его эмоциональн</w:t>
      </w:r>
      <w:r w:rsidR="00C20DC7" w:rsidRPr="002A6B71">
        <w:rPr>
          <w:rFonts w:ascii="Times New Roman" w:eastAsia="Calibri" w:hAnsi="Times New Roman" w:cs="Times New Roman"/>
          <w:sz w:val="28"/>
          <w:szCs w:val="28"/>
          <w:lang w:eastAsia="x-none"/>
        </w:rPr>
        <w:t>ая</w:t>
      </w:r>
      <w:r w:rsidR="00C20DC7" w:rsidRPr="002A6B71">
        <w:rPr>
          <w:rFonts w:ascii="Times New Roman" w:eastAsia="Calibri" w:hAnsi="Times New Roman" w:cs="Times New Roman"/>
          <w:sz w:val="28"/>
          <w:szCs w:val="28"/>
          <w:lang w:val="x-none" w:eastAsia="x-none"/>
        </w:rPr>
        <w:t xml:space="preserve"> удовлетворенност</w:t>
      </w:r>
      <w:r w:rsidR="00C20DC7" w:rsidRPr="002A6B71">
        <w:rPr>
          <w:rFonts w:ascii="Times New Roman" w:eastAsia="Calibri" w:hAnsi="Times New Roman" w:cs="Times New Roman"/>
          <w:sz w:val="28"/>
          <w:szCs w:val="28"/>
          <w:lang w:eastAsia="x-none"/>
        </w:rPr>
        <w:t>ь</w:t>
      </w:r>
      <w:r w:rsidR="00C20DC7" w:rsidRPr="002A6B71">
        <w:rPr>
          <w:rFonts w:ascii="Times New Roman" w:eastAsia="Calibri" w:hAnsi="Times New Roman" w:cs="Times New Roman"/>
          <w:sz w:val="28"/>
          <w:szCs w:val="28"/>
          <w:lang w:val="x-none" w:eastAsia="x-none"/>
        </w:rPr>
        <w:t xml:space="preserve"> от пребывания в роли наставляемого</w:t>
      </w:r>
      <w:r w:rsidR="00C20DC7" w:rsidRPr="002A6B71">
        <w:rPr>
          <w:rFonts w:ascii="Times New Roman" w:eastAsia="Calibri" w:hAnsi="Times New Roman" w:cs="Times New Roman"/>
          <w:sz w:val="28"/>
          <w:szCs w:val="28"/>
          <w:lang w:eastAsia="x-none"/>
        </w:rPr>
        <w:t>;</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изменения в знаниях и их оценк</w:t>
      </w:r>
      <w:r w:rsidR="00C20DC7" w:rsidRPr="002A6B71">
        <w:rPr>
          <w:rFonts w:ascii="Times New Roman" w:eastAsia="Calibri" w:hAnsi="Times New Roman" w:cs="Times New Roman"/>
          <w:sz w:val="28"/>
          <w:szCs w:val="28"/>
          <w:lang w:eastAsia="x-none"/>
        </w:rPr>
        <w:t>и;</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изменение поведения и способа действий в проблемных ситуациях</w:t>
      </w:r>
      <w:r w:rsidR="00C20DC7" w:rsidRPr="002A6B71">
        <w:rPr>
          <w:rFonts w:ascii="Times New Roman" w:eastAsia="Calibri" w:hAnsi="Times New Roman" w:cs="Times New Roman"/>
          <w:sz w:val="28"/>
          <w:szCs w:val="28"/>
          <w:lang w:eastAsia="x-none"/>
        </w:rPr>
        <w:t>;</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 xml:space="preserve">общая оценка результатов для </w:t>
      </w:r>
      <w:r w:rsidR="00C20DC7" w:rsidRPr="002A6B71">
        <w:rPr>
          <w:rFonts w:ascii="Times New Roman" w:eastAsia="Calibri" w:hAnsi="Times New Roman" w:cs="Times New Roman"/>
          <w:sz w:val="28"/>
          <w:szCs w:val="28"/>
          <w:lang w:eastAsia="x-none"/>
        </w:rPr>
        <w:t xml:space="preserve">образовательной </w:t>
      </w:r>
      <w:r w:rsidR="00C20DC7" w:rsidRPr="002A6B71">
        <w:rPr>
          <w:rFonts w:ascii="Times New Roman" w:eastAsia="Calibri" w:hAnsi="Times New Roman" w:cs="Times New Roman"/>
          <w:sz w:val="28"/>
          <w:szCs w:val="28"/>
          <w:lang w:val="x-none" w:eastAsia="x-none"/>
        </w:rPr>
        <w:t>организации</w:t>
      </w:r>
      <w:r w:rsidR="00C20DC7" w:rsidRPr="002A6B71">
        <w:rPr>
          <w:rFonts w:ascii="Times New Roman" w:eastAsia="Calibri" w:hAnsi="Times New Roman" w:cs="Times New Roman"/>
          <w:sz w:val="28"/>
          <w:szCs w:val="28"/>
          <w:lang w:eastAsia="x-none"/>
        </w:rPr>
        <w:t xml:space="preserve">: </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1) О</w:t>
      </w:r>
      <w:proofErr w:type="spellStart"/>
      <w:r w:rsidRPr="002A6B71">
        <w:rPr>
          <w:rFonts w:ascii="Times New Roman" w:eastAsia="Calibri" w:hAnsi="Times New Roman" w:cs="Times New Roman"/>
          <w:sz w:val="28"/>
          <w:szCs w:val="28"/>
          <w:lang w:val="x-none" w:eastAsia="x-none"/>
        </w:rPr>
        <w:t>ценка</w:t>
      </w:r>
      <w:proofErr w:type="spellEnd"/>
      <w:r w:rsidRPr="002A6B71">
        <w:rPr>
          <w:rFonts w:ascii="Times New Roman" w:eastAsia="Calibri" w:hAnsi="Times New Roman" w:cs="Times New Roman"/>
          <w:sz w:val="28"/>
          <w:szCs w:val="28"/>
          <w:lang w:val="x-none" w:eastAsia="x-none"/>
        </w:rPr>
        <w:t xml:space="preserve"> эмоциональной удовлетворенности</w:t>
      </w:r>
      <w:r w:rsidRPr="00FB6F60">
        <w:rPr>
          <w:rFonts w:ascii="Times New Roman" w:eastAsia="Calibri" w:hAnsi="Times New Roman" w:cs="Times New Roman"/>
          <w:sz w:val="28"/>
          <w:szCs w:val="28"/>
          <w:lang w:val="x-none" w:eastAsia="x-none"/>
        </w:rPr>
        <w:t xml:space="preserve"> от обучения в рамках наставничества, или реакция.</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В роли наставляемого педагог проходит обучение, активно взаимодействует с наставником, осваивает новые функции и способы поведения</w:t>
      </w:r>
      <w:r w:rsidRPr="00FB6F60">
        <w:rPr>
          <w:rFonts w:ascii="Times New Roman" w:eastAsia="Calibri" w:hAnsi="Times New Roman" w:cs="Times New Roman"/>
          <w:sz w:val="28"/>
          <w:szCs w:val="28"/>
          <w:lang w:eastAsia="x-none"/>
        </w:rPr>
        <w:t>.</w:t>
      </w:r>
      <w:r w:rsidR="002A6B71">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eastAsia="x-none"/>
        </w:rPr>
        <w:t>В</w:t>
      </w:r>
      <w:r w:rsidRPr="00FB6F60">
        <w:rPr>
          <w:rFonts w:ascii="Times New Roman" w:eastAsia="Calibri" w:hAnsi="Times New Roman" w:cs="Times New Roman"/>
          <w:sz w:val="28"/>
          <w:szCs w:val="28"/>
          <w:lang w:val="x-none" w:eastAsia="x-none"/>
        </w:rPr>
        <w:t xml:space="preserve"> связи с этим </w:t>
      </w:r>
      <w:r w:rsidRPr="002A6B71">
        <w:rPr>
          <w:rFonts w:ascii="Times New Roman" w:eastAsia="Calibri" w:hAnsi="Times New Roman" w:cs="Times New Roman"/>
          <w:sz w:val="28"/>
          <w:szCs w:val="28"/>
          <w:lang w:val="x-none" w:eastAsia="x-none"/>
        </w:rPr>
        <w:t>удовлетворенность педагога, испытывающего потребность в ликвидации профессионального дефицита, является исходным и важным фактором как для оценки результатов обучения наставляемого, так и для оценки деятельности наставника.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Наиболее распространенным инструментом оценки удовлетворенности является анкетирование. Анкетирование позволяет выявить основные характеристики процесса и результата наставничества: </w:t>
      </w:r>
    </w:p>
    <w:p w:rsidR="00C20DC7" w:rsidRPr="002A6B71"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сроки и условия обучения;</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lastRenderedPageBreak/>
        <w:t>способы организации наставничества, информированность о содержании работы;</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квалификация наставника, готовность применять полученные знания на практике и ориентироваться в предлагаемых условиях.</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В результате оценки реакции наставляемого на процесс наставничества образовательная организация получает ответы на такие важные вопросы</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как:</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качество наставничества;</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причины удовлетворенности/неудовлетворенности наставляемого участием в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программе наставничества;</w:t>
      </w:r>
    </w:p>
    <w:p w:rsidR="00C20DC7" w:rsidRPr="002A6B71"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пути совершенствования системы </w:t>
      </w:r>
      <w:r w:rsidRPr="00FB6F60">
        <w:rPr>
          <w:rFonts w:ascii="Times New Roman" w:eastAsia="Calibri" w:hAnsi="Times New Roman" w:cs="Times New Roman"/>
          <w:sz w:val="28"/>
          <w:szCs w:val="28"/>
          <w:lang w:eastAsia="x-none"/>
        </w:rPr>
        <w:t xml:space="preserve">(целевой модели) </w:t>
      </w:r>
      <w:r w:rsidRPr="00FB6F60">
        <w:rPr>
          <w:rFonts w:ascii="Times New Roman" w:eastAsia="Calibri" w:hAnsi="Times New Roman" w:cs="Times New Roman"/>
          <w:sz w:val="28"/>
          <w:szCs w:val="28"/>
          <w:lang w:val="x-none" w:eastAsia="x-none"/>
        </w:rPr>
        <w:t>наставничества и деятельности каждого наставника.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2</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 xml:space="preserve">Оценка знаний, полученных во время </w:t>
      </w:r>
      <w:r w:rsidRPr="002A6B71">
        <w:rPr>
          <w:rFonts w:ascii="Times New Roman" w:eastAsia="Calibri" w:hAnsi="Times New Roman" w:cs="Times New Roman"/>
          <w:sz w:val="28"/>
          <w:szCs w:val="28"/>
          <w:lang w:eastAsia="x-none"/>
        </w:rPr>
        <w:t>реализации</w:t>
      </w:r>
      <w:r w:rsidR="00AC1EEC"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eastAsia="x-none"/>
        </w:rPr>
        <w:t xml:space="preserve">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w:t>
      </w:r>
      <w:r w:rsidRPr="002A6B71">
        <w:rPr>
          <w:rFonts w:ascii="Times New Roman" w:eastAsia="Calibri" w:hAnsi="Times New Roman" w:cs="Times New Roman"/>
          <w:sz w:val="28"/>
          <w:szCs w:val="28"/>
          <w:lang w:eastAsia="x-none"/>
        </w:rPr>
        <w:t>.</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Оценка эффективности </w:t>
      </w:r>
      <w:r w:rsidRPr="002A6B71">
        <w:rPr>
          <w:rFonts w:ascii="Times New Roman" w:eastAsia="Calibri" w:hAnsi="Times New Roman" w:cs="Times New Roman"/>
          <w:sz w:val="28"/>
          <w:szCs w:val="28"/>
          <w:lang w:eastAsia="x-none"/>
        </w:rPr>
        <w:t xml:space="preserve">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 предполагает непосредственную оценку тех знаний и умений, которыми овладел наставляемый в результате участия в программе наставничества. Оптимальный вариант организации получения данной оценки – тестирование, которое позволяет выявить уровень овладение новыми знаниями в начале </w:t>
      </w:r>
      <w:r w:rsidRPr="002A6B71">
        <w:rPr>
          <w:rFonts w:ascii="Times New Roman" w:eastAsia="Calibri" w:hAnsi="Times New Roman" w:cs="Times New Roman"/>
          <w:sz w:val="28"/>
          <w:szCs w:val="28"/>
          <w:lang w:eastAsia="x-none"/>
        </w:rPr>
        <w:t xml:space="preserve">и в конце реализации 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Проводить оценку полученных знаний целесообразно самому наставнику</w:t>
      </w:r>
      <w:r w:rsidRPr="00FB6F60">
        <w:rPr>
          <w:rFonts w:ascii="Times New Roman" w:eastAsia="Calibri" w:hAnsi="Times New Roman" w:cs="Times New Roman"/>
          <w:sz w:val="28"/>
          <w:szCs w:val="28"/>
          <w:lang w:val="x-none" w:eastAsia="x-none"/>
        </w:rPr>
        <w:t xml:space="preserve"> и куратору </w:t>
      </w:r>
      <w:r w:rsidRPr="00FB6F60">
        <w:rPr>
          <w:rFonts w:ascii="Times New Roman" w:eastAsia="Calibri" w:hAnsi="Times New Roman" w:cs="Times New Roman"/>
          <w:sz w:val="28"/>
          <w:szCs w:val="28"/>
          <w:lang w:eastAsia="x-none"/>
        </w:rPr>
        <w:t xml:space="preserve">реализации персонализированных </w:t>
      </w:r>
      <w:r w:rsidRPr="00FB6F60">
        <w:rPr>
          <w:rFonts w:ascii="Times New Roman" w:eastAsia="Calibri" w:hAnsi="Times New Roman" w:cs="Times New Roman"/>
          <w:sz w:val="28"/>
          <w:szCs w:val="28"/>
          <w:lang w:val="x-none" w:eastAsia="x-none"/>
        </w:rPr>
        <w:t>программ наставничества, чтобы понимание логики процесса обучения и конечных результатов было объективным и всесторонним.</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3</w:t>
      </w:r>
      <w:r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Оценка изменения поведения</w:t>
      </w:r>
      <w:r w:rsidRPr="00FB6F60">
        <w:rPr>
          <w:rFonts w:ascii="Times New Roman" w:eastAsia="Calibri" w:hAnsi="Times New Roman" w:cs="Times New Roman"/>
          <w:sz w:val="28"/>
          <w:szCs w:val="28"/>
          <w:lang w:eastAsia="x-none"/>
        </w:rPr>
        <w:t>.</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Целью данной оценки становится проверка изменения поведения наставляем</w:t>
      </w:r>
      <w:r w:rsidRPr="00FB6F60">
        <w:rPr>
          <w:rFonts w:ascii="Times New Roman" w:eastAsia="Calibri" w:hAnsi="Times New Roman" w:cs="Times New Roman"/>
          <w:sz w:val="28"/>
          <w:szCs w:val="28"/>
          <w:lang w:eastAsia="x-none"/>
        </w:rPr>
        <w:t>ого</w:t>
      </w:r>
      <w:r w:rsidRPr="00FB6F60">
        <w:rPr>
          <w:rFonts w:ascii="Times New Roman" w:eastAsia="Calibri" w:hAnsi="Times New Roman" w:cs="Times New Roman"/>
          <w:sz w:val="28"/>
          <w:szCs w:val="28"/>
          <w:lang w:val="x-none" w:eastAsia="x-none"/>
        </w:rPr>
        <w:t xml:space="preserve"> после прохождения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программ</w:t>
      </w:r>
      <w:r w:rsidRPr="00FB6F60">
        <w:rPr>
          <w:rFonts w:ascii="Times New Roman" w:eastAsia="Calibri" w:hAnsi="Times New Roman" w:cs="Times New Roman"/>
          <w:sz w:val="28"/>
          <w:szCs w:val="28"/>
          <w:lang w:eastAsia="x-none"/>
        </w:rPr>
        <w:t>ы</w:t>
      </w:r>
      <w:r w:rsidRPr="00FB6F60">
        <w:rPr>
          <w:rFonts w:ascii="Times New Roman" w:eastAsia="Calibri" w:hAnsi="Times New Roman" w:cs="Times New Roman"/>
          <w:sz w:val="28"/>
          <w:szCs w:val="28"/>
          <w:lang w:val="x-none" w:eastAsia="x-none"/>
        </w:rPr>
        <w:t xml:space="preserve"> наставничества. Для оценки этой характеристики необходимо четкое и единообразно</w:t>
      </w:r>
      <w:r w:rsidRPr="00FB6F60">
        <w:rPr>
          <w:rFonts w:ascii="Times New Roman" w:eastAsia="Calibri" w:hAnsi="Times New Roman" w:cs="Times New Roman"/>
          <w:sz w:val="28"/>
          <w:szCs w:val="28"/>
          <w:lang w:eastAsia="x-none"/>
        </w:rPr>
        <w:t>е</w:t>
      </w:r>
      <w:r w:rsidRPr="00FB6F60">
        <w:rPr>
          <w:rFonts w:ascii="Times New Roman" w:eastAsia="Calibri" w:hAnsi="Times New Roman" w:cs="Times New Roman"/>
          <w:sz w:val="28"/>
          <w:szCs w:val="28"/>
          <w:lang w:val="x-none" w:eastAsia="x-none"/>
        </w:rPr>
        <w:t xml:space="preserve"> понима</w:t>
      </w:r>
      <w:r w:rsidRPr="00FB6F60">
        <w:rPr>
          <w:rFonts w:ascii="Times New Roman" w:eastAsia="Calibri" w:hAnsi="Times New Roman" w:cs="Times New Roman"/>
          <w:sz w:val="28"/>
          <w:szCs w:val="28"/>
          <w:lang w:eastAsia="x-none"/>
        </w:rPr>
        <w:t>ние</w:t>
      </w:r>
      <w:r w:rsidRPr="00FB6F60">
        <w:rPr>
          <w:rFonts w:ascii="Times New Roman" w:eastAsia="Calibri" w:hAnsi="Times New Roman" w:cs="Times New Roman"/>
          <w:sz w:val="28"/>
          <w:szCs w:val="28"/>
          <w:lang w:val="x-none" w:eastAsia="x-none"/>
        </w:rPr>
        <w:t xml:space="preserve"> всеми участниками </w:t>
      </w:r>
      <w:r w:rsidRPr="00FB6F60">
        <w:rPr>
          <w:rFonts w:ascii="Times New Roman" w:eastAsia="Calibri" w:hAnsi="Times New Roman" w:cs="Times New Roman"/>
          <w:sz w:val="28"/>
          <w:szCs w:val="28"/>
          <w:lang w:eastAsia="x-none"/>
        </w:rPr>
        <w:t>системы</w:t>
      </w:r>
      <w:r w:rsidRPr="00FB6F60">
        <w:rPr>
          <w:rFonts w:ascii="Times New Roman" w:eastAsia="Calibri" w:hAnsi="Times New Roman" w:cs="Times New Roman"/>
          <w:sz w:val="28"/>
          <w:szCs w:val="28"/>
          <w:lang w:val="x-none" w:eastAsia="x-none"/>
        </w:rPr>
        <w:t xml:space="preserve"> наставничества критериев оценки </w:t>
      </w:r>
      <w:r w:rsidRPr="002A6B71">
        <w:rPr>
          <w:rFonts w:ascii="Times New Roman" w:eastAsia="Calibri" w:hAnsi="Times New Roman" w:cs="Times New Roman"/>
          <w:sz w:val="28"/>
          <w:szCs w:val="28"/>
          <w:lang w:val="x-none" w:eastAsia="x-none"/>
        </w:rPr>
        <w:t xml:space="preserve">деятельности педагога. Как правило, эти критерии совпадают с постоянными критериями оценки деятельности педагогов. </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Выбор конкретного способа оценивания изменений в поведении зависит от специальности и специфики выполняемых педагогом функций. Может быть использовано наблюдение со стороны куратора </w:t>
      </w:r>
      <w:r w:rsidRPr="002A6B71">
        <w:rPr>
          <w:rFonts w:ascii="Times New Roman" w:eastAsia="Calibri" w:hAnsi="Times New Roman" w:cs="Times New Roman"/>
          <w:sz w:val="28"/>
          <w:szCs w:val="28"/>
          <w:lang w:eastAsia="x-none"/>
        </w:rPr>
        <w:t>реализации персонализированных программ наставничества</w:t>
      </w:r>
      <w:r w:rsidRPr="002A6B71">
        <w:rPr>
          <w:rFonts w:ascii="Times New Roman" w:eastAsia="Calibri" w:hAnsi="Times New Roman" w:cs="Times New Roman"/>
          <w:sz w:val="28"/>
          <w:szCs w:val="28"/>
          <w:lang w:val="x-none" w:eastAsia="x-none"/>
        </w:rPr>
        <w:t xml:space="preserve">, непосредственного руководителям и коллег. Для оценки реального использования освоенных способов поведения и умений на практике могут применяться анкеты, опросники, непосредственное </w:t>
      </w:r>
      <w:proofErr w:type="spellStart"/>
      <w:r w:rsidRPr="002A6B71">
        <w:rPr>
          <w:rFonts w:ascii="Times New Roman" w:eastAsia="Calibri" w:hAnsi="Times New Roman" w:cs="Times New Roman"/>
          <w:sz w:val="28"/>
          <w:szCs w:val="28"/>
          <w:lang w:val="x-none" w:eastAsia="x-none"/>
        </w:rPr>
        <w:t>невключенное</w:t>
      </w:r>
      <w:proofErr w:type="spellEnd"/>
      <w:r w:rsidRPr="002A6B71">
        <w:rPr>
          <w:rFonts w:ascii="Times New Roman" w:eastAsia="Calibri" w:hAnsi="Times New Roman" w:cs="Times New Roman"/>
          <w:sz w:val="28"/>
          <w:szCs w:val="28"/>
          <w:lang w:val="x-none" w:eastAsia="x-none"/>
        </w:rPr>
        <w:t xml:space="preserve"> наблюдение.</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4</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 xml:space="preserve">Оценка результатов для </w:t>
      </w:r>
      <w:r w:rsidRPr="002A6B71">
        <w:rPr>
          <w:rFonts w:ascii="Times New Roman" w:eastAsia="Calibri" w:hAnsi="Times New Roman" w:cs="Times New Roman"/>
          <w:sz w:val="28"/>
          <w:szCs w:val="28"/>
          <w:lang w:eastAsia="x-none"/>
        </w:rPr>
        <w:t xml:space="preserve">образовательной </w:t>
      </w:r>
      <w:r w:rsidRPr="002A6B71">
        <w:rPr>
          <w:rFonts w:ascii="Times New Roman" w:eastAsia="Calibri" w:hAnsi="Times New Roman" w:cs="Times New Roman"/>
          <w:sz w:val="28"/>
          <w:szCs w:val="28"/>
          <w:lang w:val="x-none" w:eastAsia="x-none"/>
        </w:rPr>
        <w:t>организации</w:t>
      </w:r>
      <w:r w:rsidRPr="002A6B71">
        <w:rPr>
          <w:rFonts w:ascii="Times New Roman" w:eastAsia="Calibri" w:hAnsi="Times New Roman" w:cs="Times New Roman"/>
          <w:sz w:val="28"/>
          <w:szCs w:val="28"/>
          <w:lang w:eastAsia="x-none"/>
        </w:rPr>
        <w:t>.</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Данная оценка является наиболее сложной, поскольку предполагает</w:t>
      </w:r>
      <w:r w:rsidRPr="00FB6F60">
        <w:rPr>
          <w:rFonts w:ascii="Times New Roman" w:eastAsia="Calibri" w:hAnsi="Times New Roman" w:cs="Times New Roman"/>
          <w:sz w:val="28"/>
          <w:szCs w:val="28"/>
          <w:lang w:val="x-none" w:eastAsia="x-none"/>
        </w:rPr>
        <w:t xml:space="preserve"> опосредованную оценку результативности организации (рост качества образования, уменьшение количества обращений родителей по вопросам качества преподавания и организации учебного процесса) в результате внедрения </w:t>
      </w:r>
      <w:r w:rsidRPr="00FB6F60">
        <w:rPr>
          <w:rFonts w:ascii="Times New Roman" w:eastAsia="Calibri" w:hAnsi="Times New Roman" w:cs="Times New Roman"/>
          <w:sz w:val="28"/>
          <w:szCs w:val="28"/>
          <w:lang w:eastAsia="x-none"/>
        </w:rPr>
        <w:t xml:space="preserve">(применения) системы (целевой </w:t>
      </w:r>
      <w:r w:rsidRPr="00FB6F60">
        <w:rPr>
          <w:rFonts w:ascii="Times New Roman" w:eastAsia="Calibri" w:hAnsi="Times New Roman" w:cs="Times New Roman"/>
          <w:sz w:val="28"/>
          <w:szCs w:val="28"/>
          <w:lang w:val="x-none" w:eastAsia="x-none"/>
        </w:rPr>
        <w:t>модели</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наставничества. </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Проведение такой оценки позволяет обосновать целесообразность управленческого решения о внедрении </w:t>
      </w:r>
      <w:r w:rsidRPr="00FB6F60">
        <w:rPr>
          <w:rFonts w:ascii="Times New Roman" w:eastAsia="Calibri" w:hAnsi="Times New Roman" w:cs="Times New Roman"/>
          <w:sz w:val="28"/>
          <w:szCs w:val="28"/>
          <w:lang w:eastAsia="x-none"/>
        </w:rPr>
        <w:t xml:space="preserve">(применении) системы (целевой </w:t>
      </w:r>
      <w:r w:rsidRPr="00FB6F60">
        <w:rPr>
          <w:rFonts w:ascii="Times New Roman" w:eastAsia="Calibri" w:hAnsi="Times New Roman" w:cs="Times New Roman"/>
          <w:sz w:val="28"/>
          <w:szCs w:val="28"/>
          <w:lang w:val="x-none" w:eastAsia="x-none"/>
        </w:rPr>
        <w:t>модели</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наставничества, наглядно демонстрирует на всех уровнях взаимосвязь между </w:t>
      </w:r>
      <w:r w:rsidRPr="00FB6F60">
        <w:rPr>
          <w:rFonts w:ascii="Times New Roman" w:eastAsia="Calibri" w:hAnsi="Times New Roman" w:cs="Times New Roman"/>
          <w:sz w:val="28"/>
          <w:szCs w:val="28"/>
          <w:lang w:val="x-none" w:eastAsia="x-none"/>
        </w:rPr>
        <w:lastRenderedPageBreak/>
        <w:t xml:space="preserve">затратами на реализацию </w:t>
      </w:r>
      <w:r w:rsidRPr="00FB6F60">
        <w:rPr>
          <w:rFonts w:ascii="Times New Roman" w:eastAsia="Calibri" w:hAnsi="Times New Roman" w:cs="Times New Roman"/>
          <w:sz w:val="28"/>
          <w:szCs w:val="28"/>
          <w:lang w:eastAsia="x-none"/>
        </w:rPr>
        <w:t xml:space="preserve">персонализированных </w:t>
      </w:r>
      <w:r w:rsidRPr="00FB6F60">
        <w:rPr>
          <w:rFonts w:ascii="Times New Roman" w:eastAsia="Calibri" w:hAnsi="Times New Roman" w:cs="Times New Roman"/>
          <w:sz w:val="28"/>
          <w:szCs w:val="28"/>
          <w:lang w:val="x-none" w:eastAsia="x-none"/>
        </w:rPr>
        <w:t xml:space="preserve">программ наставничества и результатами </w:t>
      </w:r>
      <w:r w:rsidRPr="00FB6F60">
        <w:rPr>
          <w:rFonts w:ascii="Times New Roman" w:eastAsia="Calibri" w:hAnsi="Times New Roman" w:cs="Times New Roman"/>
          <w:sz w:val="28"/>
          <w:szCs w:val="28"/>
          <w:lang w:eastAsia="x-none"/>
        </w:rPr>
        <w:t>образовательной организации</w:t>
      </w:r>
      <w:r w:rsidRPr="00FB6F60">
        <w:rPr>
          <w:rFonts w:ascii="Times New Roman" w:eastAsia="Calibri" w:hAnsi="Times New Roman" w:cs="Times New Roman"/>
          <w:sz w:val="28"/>
          <w:szCs w:val="28"/>
          <w:lang w:val="x-none" w:eastAsia="x-none"/>
        </w:rPr>
        <w:t xml:space="preserve">. </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Возможность подстраивать модель </w:t>
      </w:r>
      <w:proofErr w:type="spellStart"/>
      <w:r w:rsidRPr="00FB6F60">
        <w:rPr>
          <w:rFonts w:ascii="Times New Roman" w:eastAsia="Calibri" w:hAnsi="Times New Roman" w:cs="Times New Roman"/>
          <w:sz w:val="28"/>
          <w:szCs w:val="28"/>
          <w:lang w:val="x-none" w:eastAsia="x-none"/>
        </w:rPr>
        <w:t>Кирпатрика</w:t>
      </w:r>
      <w:proofErr w:type="spellEnd"/>
      <w:r w:rsidRPr="00FB6F60">
        <w:rPr>
          <w:rFonts w:ascii="Times New Roman" w:eastAsia="Calibri" w:hAnsi="Times New Roman" w:cs="Times New Roman"/>
          <w:sz w:val="28"/>
          <w:szCs w:val="28"/>
          <w:lang w:val="x-none" w:eastAsia="x-none"/>
        </w:rPr>
        <w:t xml:space="preserve"> под новые условия работы, самостоятельно выбирать</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уровни</w:t>
      </w:r>
      <w:r w:rsidR="00AC1EEC" w:rsidRPr="00FB6F60">
        <w:rPr>
          <w:rFonts w:ascii="Times New Roman" w:eastAsia="Calibri" w:hAnsi="Times New Roman" w:cs="Times New Roman"/>
          <w:sz w:val="28"/>
          <w:szCs w:val="28"/>
          <w:lang w:eastAsia="x-none"/>
        </w:rPr>
        <w:t xml:space="preserve"> </w:t>
      </w:r>
      <w:proofErr w:type="spellStart"/>
      <w:r w:rsidRPr="00FB6F60">
        <w:rPr>
          <w:rFonts w:ascii="Times New Roman" w:eastAsia="Calibri" w:hAnsi="Times New Roman" w:cs="Times New Roman"/>
          <w:sz w:val="28"/>
          <w:szCs w:val="28"/>
          <w:lang w:val="x-none" w:eastAsia="x-none"/>
        </w:rPr>
        <w:t>оценкии</w:t>
      </w:r>
      <w:proofErr w:type="spellEnd"/>
      <w:r w:rsidRPr="00FB6F60">
        <w:rPr>
          <w:rFonts w:ascii="Times New Roman" w:eastAsia="Calibri" w:hAnsi="Times New Roman" w:cs="Times New Roman"/>
          <w:sz w:val="28"/>
          <w:szCs w:val="28"/>
          <w:lang w:val="x-none" w:eastAsia="x-none"/>
        </w:rPr>
        <w:t xml:space="preserve"> простота в применении делают модель удобной для использования в любых образовательных организациях.</w:t>
      </w:r>
    </w:p>
    <w:p w:rsidR="00C20DC7" w:rsidRPr="00FB6F60" w:rsidRDefault="00C20DC7" w:rsidP="00C20DC7">
      <w:pPr>
        <w:spacing w:after="0" w:line="240" w:lineRule="auto"/>
        <w:ind w:firstLine="851"/>
        <w:jc w:val="both"/>
        <w:rPr>
          <w:rFonts w:ascii="Times New Roman" w:eastAsia="Calibri" w:hAnsi="Times New Roman" w:cs="Times New Roman"/>
          <w:sz w:val="28"/>
          <w:szCs w:val="28"/>
          <w:lang w:val="x-none"/>
        </w:rPr>
      </w:pPr>
    </w:p>
    <w:p w:rsidR="00C20DC7" w:rsidRPr="002A6B71" w:rsidRDefault="00324422" w:rsidP="00324422">
      <w:pPr>
        <w:spacing w:after="0" w:line="240" w:lineRule="auto"/>
        <w:ind w:left="440"/>
        <w:contextualSpacing/>
        <w:jc w:val="center"/>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6.3. </w:t>
      </w:r>
      <w:r w:rsidR="00C20DC7" w:rsidRPr="002A6B71">
        <w:rPr>
          <w:rFonts w:ascii="Times New Roman" w:eastAsia="Calibri" w:hAnsi="Times New Roman" w:cs="Times New Roman"/>
          <w:sz w:val="28"/>
          <w:szCs w:val="28"/>
          <w:lang w:val="x-none" w:eastAsia="x-none"/>
        </w:rPr>
        <w:t>Оценка результативности внедрения (применения)</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системы</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наставничества</w:t>
      </w:r>
    </w:p>
    <w:p w:rsidR="00C20DC7" w:rsidRPr="002A6B71" w:rsidRDefault="00C20DC7" w:rsidP="00C20DC7">
      <w:pPr>
        <w:spacing w:after="0" w:line="240" w:lineRule="auto"/>
        <w:ind w:left="450"/>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Оценка результативности внедрения (применения) системы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персонализированных </w:t>
      </w:r>
      <w:r w:rsidRPr="00FB6F60">
        <w:rPr>
          <w:rFonts w:ascii="Times New Roman" w:eastAsia="Calibri" w:hAnsi="Times New Roman" w:cs="Times New Roman"/>
          <w:sz w:val="28"/>
          <w:szCs w:val="28"/>
          <w:lang w:val="x-none" w:eastAsia="x-none"/>
        </w:rPr>
        <w:t>программ наставничества</w:t>
      </w:r>
      <w:r w:rsidRPr="00FB6F60">
        <w:rPr>
          <w:rFonts w:ascii="Times New Roman" w:eastAsia="Calibri" w:hAnsi="Times New Roman" w:cs="Times New Roman"/>
          <w:sz w:val="28"/>
          <w:szCs w:val="28"/>
          <w:lang w:eastAsia="x-none"/>
        </w:rPr>
        <w:t xml:space="preserve"> при наличии такового в данной образовательной организации.</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Анализу/мониторингу внедрения (применения) системы </w:t>
      </w:r>
      <w:r w:rsidRPr="00FB6F60">
        <w:rPr>
          <w:rFonts w:ascii="Times New Roman" w:eastAsia="Calibri" w:hAnsi="Times New Roman" w:cs="Times New Roman"/>
          <w:sz w:val="28"/>
          <w:szCs w:val="28"/>
          <w:lang w:val="x-none" w:eastAsia="x-none"/>
        </w:rPr>
        <w:t>наставничества</w:t>
      </w:r>
      <w:r w:rsidRPr="00FB6F60">
        <w:rPr>
          <w:rFonts w:ascii="Times New Roman" w:eastAsia="Calibri" w:hAnsi="Times New Roman" w:cs="Times New Roman"/>
          <w:sz w:val="28"/>
          <w:szCs w:val="28"/>
          <w:lang w:eastAsia="x-none"/>
        </w:rPr>
        <w:t xml:space="preserve"> могут подвергаться такие составляющие, как:</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организация внедрения (применения) и управление;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нормативное правовое и информационно-методическое обеспечение;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кадровые педагогические ресурсы;</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удовлетворенность педагогических работников, принявших участие в персонализированных программах наставничества и др.</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Ожидаемыми результатами </w:t>
      </w:r>
      <w:r w:rsidRPr="00FB6F60">
        <w:rPr>
          <w:rFonts w:ascii="Times New Roman" w:eastAsia="Calibri" w:hAnsi="Times New Roman" w:cs="Times New Roman"/>
          <w:sz w:val="28"/>
          <w:szCs w:val="28"/>
        </w:rPr>
        <w:t xml:space="preserve">внедрения (применения) </w:t>
      </w:r>
      <w:r w:rsidRPr="00FB6F60">
        <w:rPr>
          <w:rFonts w:ascii="Times New Roman" w:eastAsia="Calibri" w:hAnsi="Times New Roman" w:cs="Times New Roman"/>
          <w:color w:val="000000"/>
          <w:sz w:val="28"/>
          <w:szCs w:val="28"/>
        </w:rPr>
        <w:t xml:space="preserve">системы  наставничества являются: </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апробация и внедрение </w:t>
      </w:r>
      <w:r w:rsidR="00C20DC7" w:rsidRPr="00FB6F60">
        <w:rPr>
          <w:rFonts w:ascii="Times New Roman" w:eastAsia="Calibri" w:hAnsi="Times New Roman" w:cs="Times New Roman"/>
          <w:sz w:val="28"/>
          <w:szCs w:val="28"/>
          <w:lang w:eastAsia="x-none"/>
        </w:rPr>
        <w:t xml:space="preserve">персонализированных </w:t>
      </w:r>
      <w:r w:rsidR="00C20DC7" w:rsidRPr="00FB6F60">
        <w:rPr>
          <w:rFonts w:ascii="Times New Roman" w:eastAsia="Calibri" w:hAnsi="Times New Roman" w:cs="Times New Roman"/>
          <w:sz w:val="28"/>
          <w:szCs w:val="28"/>
          <w:lang w:val="x-none" w:eastAsia="x-none"/>
        </w:rPr>
        <w:t>программ наставничества для педагогических работников с учетом потребностей их профессиональн</w:t>
      </w:r>
      <w:r w:rsidR="00C20DC7" w:rsidRPr="00FB6F60">
        <w:rPr>
          <w:rFonts w:ascii="Times New Roman" w:eastAsia="Calibri" w:hAnsi="Times New Roman" w:cs="Times New Roman"/>
          <w:sz w:val="28"/>
          <w:szCs w:val="28"/>
          <w:lang w:eastAsia="x-none"/>
        </w:rPr>
        <w:t>ого роста</w:t>
      </w:r>
      <w:r w:rsidR="00C20DC7" w:rsidRPr="00FB6F60">
        <w:rPr>
          <w:rFonts w:ascii="Times New Roman" w:eastAsia="Calibri" w:hAnsi="Times New Roman" w:cs="Times New Roman"/>
          <w:sz w:val="28"/>
          <w:szCs w:val="28"/>
          <w:lang w:val="x-none" w:eastAsia="x-none"/>
        </w:rPr>
        <w:t xml:space="preserve"> и </w:t>
      </w:r>
      <w:r w:rsidR="00C20DC7" w:rsidRPr="00FB6F60">
        <w:rPr>
          <w:rFonts w:ascii="Times New Roman" w:eastAsia="Calibri" w:hAnsi="Times New Roman" w:cs="Times New Roman"/>
          <w:sz w:val="28"/>
          <w:szCs w:val="28"/>
          <w:lang w:eastAsia="x-none"/>
        </w:rPr>
        <w:t xml:space="preserve">выявленных профессиональных </w:t>
      </w:r>
      <w:r w:rsidR="00C20DC7" w:rsidRPr="00FB6F60">
        <w:rPr>
          <w:rFonts w:ascii="Times New Roman" w:eastAsia="Calibri" w:hAnsi="Times New Roman" w:cs="Times New Roman"/>
          <w:sz w:val="28"/>
          <w:szCs w:val="28"/>
          <w:lang w:val="x-none" w:eastAsia="x-none"/>
        </w:rPr>
        <w:t>дефицитов;</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создание электронного банка наставничества, доступного для взаимодействия педагогов в рамках наставнических практик вне зависимости от их места работы и проживания (открытое наставничество);</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создание </w:t>
      </w:r>
      <w:r w:rsidR="00C20DC7" w:rsidRPr="00FB6F60">
        <w:rPr>
          <w:rFonts w:ascii="Times New Roman" w:eastAsia="Calibri" w:hAnsi="Times New Roman" w:cs="Times New Roman"/>
          <w:sz w:val="28"/>
          <w:szCs w:val="28"/>
          <w:lang w:eastAsia="x-none"/>
        </w:rPr>
        <w:t>материалов мониторинга</w:t>
      </w:r>
      <w:r w:rsidR="00C20DC7" w:rsidRPr="00FB6F60">
        <w:rPr>
          <w:rFonts w:ascii="Times New Roman" w:eastAsia="Calibri" w:hAnsi="Times New Roman" w:cs="Times New Roman"/>
          <w:sz w:val="28"/>
          <w:szCs w:val="28"/>
          <w:lang w:val="x-none" w:eastAsia="x-none"/>
        </w:rPr>
        <w:t xml:space="preserve"> оценки эффективности осуществления </w:t>
      </w:r>
      <w:r w:rsidR="00C20DC7" w:rsidRPr="00FB6F60">
        <w:rPr>
          <w:rFonts w:ascii="Times New Roman" w:eastAsia="Calibri" w:hAnsi="Times New Roman" w:cs="Times New Roman"/>
          <w:sz w:val="28"/>
          <w:szCs w:val="28"/>
          <w:lang w:eastAsia="x-none"/>
        </w:rPr>
        <w:t xml:space="preserve">персонализированных </w:t>
      </w:r>
      <w:r w:rsidR="00C20DC7" w:rsidRPr="00FB6F60">
        <w:rPr>
          <w:rFonts w:ascii="Times New Roman" w:eastAsia="Calibri" w:hAnsi="Times New Roman" w:cs="Times New Roman"/>
          <w:sz w:val="28"/>
          <w:szCs w:val="28"/>
          <w:lang w:val="x-none" w:eastAsia="x-none"/>
        </w:rPr>
        <w:t>программ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увеличение доли педагогов, вовлеченных в процесс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сокращение времен</w:t>
      </w:r>
      <w:r w:rsidR="00C20DC7" w:rsidRPr="00FB6F60">
        <w:rPr>
          <w:rFonts w:ascii="Times New Roman" w:eastAsia="Calibri" w:hAnsi="Times New Roman" w:cs="Times New Roman"/>
          <w:sz w:val="28"/>
          <w:szCs w:val="28"/>
          <w:lang w:eastAsia="x-none"/>
        </w:rPr>
        <w:t>и на</w:t>
      </w:r>
      <w:r w:rsidR="00C20DC7" w:rsidRPr="00FB6F60">
        <w:rPr>
          <w:rFonts w:ascii="Times New Roman" w:eastAsia="Calibri" w:hAnsi="Times New Roman" w:cs="Times New Roman"/>
          <w:sz w:val="28"/>
          <w:szCs w:val="28"/>
          <w:lang w:val="x-none" w:eastAsia="x-none"/>
        </w:rPr>
        <w:t xml:space="preserve"> адаптаци</w:t>
      </w:r>
      <w:r w:rsidR="00C20DC7" w:rsidRPr="00FB6F60">
        <w:rPr>
          <w:rFonts w:ascii="Times New Roman" w:eastAsia="Calibri" w:hAnsi="Times New Roman" w:cs="Times New Roman"/>
          <w:sz w:val="28"/>
          <w:szCs w:val="28"/>
          <w:lang w:eastAsia="x-none"/>
        </w:rPr>
        <w:t>ю</w:t>
      </w:r>
      <w:r w:rsidR="00C20DC7" w:rsidRPr="00FB6F60">
        <w:rPr>
          <w:rFonts w:ascii="Times New Roman" w:eastAsia="Calibri" w:hAnsi="Times New Roman" w:cs="Times New Roman"/>
          <w:sz w:val="28"/>
          <w:szCs w:val="28"/>
          <w:lang w:val="x-none" w:eastAsia="x-none"/>
        </w:rPr>
        <w:t xml:space="preserve"> молодого/начинающего педагога в профессиональной среде</w:t>
      </w:r>
      <w:r w:rsidR="00C20DC7" w:rsidRPr="00FB6F60">
        <w:rPr>
          <w:rFonts w:ascii="Times New Roman" w:eastAsia="Calibri" w:hAnsi="Times New Roman" w:cs="Times New Roman"/>
          <w:sz w:val="28"/>
          <w:szCs w:val="28"/>
          <w:lang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снижение «текучести» педагогических кадров, закрепление</w:t>
      </w:r>
      <w:r w:rsidR="00C20DC7" w:rsidRPr="00FB6F60">
        <w:rPr>
          <w:rFonts w:ascii="Times New Roman" w:eastAsia="Calibri" w:hAnsi="Times New Roman" w:cs="Times New Roman"/>
          <w:sz w:val="28"/>
          <w:szCs w:val="28"/>
          <w:lang w:eastAsia="x-none"/>
        </w:rPr>
        <w:t xml:space="preserve"> молодых/начинающих педагогов</w:t>
      </w:r>
      <w:r w:rsidR="00C20DC7" w:rsidRPr="00FB6F60">
        <w:rPr>
          <w:rFonts w:ascii="Times New Roman" w:eastAsia="Calibri" w:hAnsi="Times New Roman" w:cs="Times New Roman"/>
          <w:sz w:val="28"/>
          <w:szCs w:val="28"/>
          <w:lang w:val="x-none" w:eastAsia="x-none"/>
        </w:rPr>
        <w:t xml:space="preserve">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Ожидаемые эффекты</w:t>
      </w:r>
      <w:r w:rsidR="00AC1EEC"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color w:val="000000"/>
          <w:sz w:val="28"/>
          <w:szCs w:val="28"/>
        </w:rPr>
        <w:t>от внедрения (применения) системы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повышение профессионального мастерства педагогов, развитие профессиональных инициатив и активности;</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повышение уровня профессиональной компетентности педагогов при решении новых или нестандартных задач;</w:t>
      </w:r>
    </w:p>
    <w:p w:rsidR="00C20DC7" w:rsidRPr="00FB6F60" w:rsidRDefault="00AC1EEC" w:rsidP="00AC1EEC">
      <w:pPr>
        <w:spacing w:after="0" w:line="240" w:lineRule="auto"/>
        <w:ind w:firstLine="440"/>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построение открытой среды наставничества педагогических работников, партнерского взаимодействия среди всех субъектов наставнической деятельности.</w:t>
      </w:r>
    </w:p>
    <w:p w:rsidR="00032BE0" w:rsidRPr="00FB6F60" w:rsidRDefault="00032BE0" w:rsidP="00AC1EEC">
      <w:pPr>
        <w:spacing w:after="0" w:line="240" w:lineRule="auto"/>
        <w:ind w:firstLine="440"/>
        <w:contextualSpacing/>
        <w:jc w:val="both"/>
        <w:rPr>
          <w:rFonts w:ascii="Times New Roman" w:eastAsia="Calibri" w:hAnsi="Times New Roman" w:cs="Times New Roman"/>
          <w:sz w:val="28"/>
          <w:szCs w:val="28"/>
          <w:lang w:eastAsia="x-none"/>
        </w:rPr>
      </w:pPr>
    </w:p>
    <w:p w:rsidR="00C20DC7" w:rsidRPr="002A6B71" w:rsidRDefault="00032BE0" w:rsidP="00AC1EEC">
      <w:pPr>
        <w:spacing w:after="0" w:line="240" w:lineRule="auto"/>
        <w:ind w:right="425"/>
        <w:contextualSpacing/>
        <w:jc w:val="center"/>
        <w:rPr>
          <w:rFonts w:ascii="Times New Roman" w:eastAsia="Calibri" w:hAnsi="Times New Roman" w:cs="Times New Roman"/>
          <w:sz w:val="28"/>
          <w:szCs w:val="28"/>
          <w:lang w:eastAsia="x-none"/>
        </w:rPr>
      </w:pPr>
      <w:r w:rsidRPr="002A6B71">
        <w:rPr>
          <w:rFonts w:ascii="Times New Roman" w:eastAsia="Calibri" w:hAnsi="Times New Roman" w:cs="Times New Roman"/>
          <w:sz w:val="28"/>
          <w:szCs w:val="28"/>
          <w:lang w:eastAsia="x-none"/>
        </w:rPr>
        <w:t>6.4</w:t>
      </w:r>
      <w:r w:rsidR="00AC1EEC"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eastAsia="x-none"/>
        </w:rPr>
        <w:t>Риски внедрения (применения) системы</w:t>
      </w:r>
      <w:r w:rsidR="00FC4969">
        <w:rPr>
          <w:rFonts w:ascii="Times New Roman" w:eastAsia="Calibri" w:hAnsi="Times New Roman" w:cs="Times New Roman"/>
          <w:sz w:val="28"/>
          <w:szCs w:val="28"/>
          <w:lang w:eastAsia="x-none"/>
        </w:rPr>
        <w:t xml:space="preserve"> наставничества</w:t>
      </w:r>
      <w:r w:rsidR="00C20DC7" w:rsidRPr="002A6B71">
        <w:rPr>
          <w:rFonts w:ascii="Times New Roman" w:eastAsia="Calibri" w:hAnsi="Times New Roman" w:cs="Times New Roman"/>
          <w:sz w:val="28"/>
          <w:szCs w:val="28"/>
          <w:lang w:eastAsia="x-none"/>
        </w:rPr>
        <w:t xml:space="preserve"> педагогических работников в образовательных организациях и пути их минимизации</w:t>
      </w:r>
    </w:p>
    <w:p w:rsidR="00C20DC7" w:rsidRPr="00FB6F60" w:rsidRDefault="00C20DC7" w:rsidP="00C20DC7">
      <w:pPr>
        <w:spacing w:after="0" w:line="240" w:lineRule="auto"/>
        <w:ind w:left="720" w:right="425"/>
        <w:contextualSpacing/>
        <w:jc w:val="both"/>
        <w:rPr>
          <w:rFonts w:ascii="Times New Roman" w:eastAsia="Calibri" w:hAnsi="Times New Roman" w:cs="Times New Roman"/>
          <w:sz w:val="28"/>
          <w:szCs w:val="28"/>
          <w:lang w:eastAsia="x-none"/>
        </w:rPr>
      </w:pP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lastRenderedPageBreak/>
        <w:t>Среди рисков внедрения (применения) системы наставничества можно назвать следующие:</w:t>
      </w:r>
    </w:p>
    <w:p w:rsidR="00C20DC7" w:rsidRPr="002A6B71" w:rsidRDefault="00AC1EEC" w:rsidP="00AC1EE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 xml:space="preserve">1. </w:t>
      </w:r>
      <w:r w:rsidR="00C20DC7" w:rsidRPr="002A6B71">
        <w:rPr>
          <w:rFonts w:ascii="Times New Roman" w:eastAsia="Calibri" w:hAnsi="Times New Roman" w:cs="Times New Roman"/>
          <w:color w:val="000000"/>
          <w:sz w:val="28"/>
          <w:szCs w:val="28"/>
        </w:rPr>
        <w:t>Отсутствие у некоторых педагогов восприятия наставничества как механизма профессионального роста педагогов.</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 xml:space="preserve">Возможные мероприятия по минимизации риска: </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создание в образовательной организации среды для развития наставничества</w:t>
      </w: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 xml:space="preserve">с благоприятным психологическим климатом, освещение практик наставничества на сайте образовательной организации, в социальных сетях и других доступных образовательных ресурсах, получение реальных позитивных результатов от внедрения </w:t>
      </w:r>
      <w:r w:rsidR="00C20DC7" w:rsidRPr="002A6B71">
        <w:rPr>
          <w:rFonts w:ascii="Times New Roman" w:eastAsia="Calibri" w:hAnsi="Times New Roman" w:cs="Times New Roman"/>
          <w:sz w:val="28"/>
          <w:szCs w:val="28"/>
          <w:lang w:eastAsia="x-none"/>
        </w:rPr>
        <w:t>системы</w:t>
      </w:r>
      <w:r w:rsidR="00C20DC7" w:rsidRPr="002A6B71">
        <w:rPr>
          <w:rFonts w:ascii="Times New Roman" w:eastAsia="Calibri" w:hAnsi="Times New Roman" w:cs="Times New Roman"/>
          <w:sz w:val="28"/>
          <w:szCs w:val="28"/>
          <w:lang w:val="x-none" w:eastAsia="x-none"/>
        </w:rPr>
        <w:t xml:space="preserve"> наставничества;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 организация стажировок и др.;</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участие в муниципальных, региональных программах и мероприятиях по наставничеству (конкурсах, грантах, съездах</w:t>
      </w:r>
      <w:r w:rsidR="00C20DC7" w:rsidRPr="002A6B71">
        <w:rPr>
          <w:rFonts w:ascii="Times New Roman" w:eastAsia="Calibri" w:hAnsi="Times New Roman" w:cs="Times New Roman"/>
          <w:sz w:val="28"/>
          <w:szCs w:val="28"/>
          <w:lang w:eastAsia="x-none"/>
        </w:rPr>
        <w:t xml:space="preserve"> и т.п.</w:t>
      </w:r>
      <w:r w:rsidR="00C20DC7" w:rsidRPr="002A6B71">
        <w:rPr>
          <w:rFonts w:ascii="Times New Roman" w:eastAsia="Calibri" w:hAnsi="Times New Roman" w:cs="Times New Roman"/>
          <w:sz w:val="28"/>
          <w:szCs w:val="28"/>
          <w:lang w:val="x-none" w:eastAsia="x-none"/>
        </w:rPr>
        <w:t>), а также в деятельности ассоциаций и профессиональных сообществ педагогических работников;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рефлексия результатов профессиональной деятельности педагогов, реализующих программы наставничества.</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2. Высокая нагрузка на наставников и наставляемых.</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разработка системы мотивирования, материальных и нематериальных форм стимулирования, поощрения за конкретные достижения;</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proofErr w:type="spellStart"/>
      <w:r w:rsidR="00C20DC7" w:rsidRPr="002A6B71">
        <w:rPr>
          <w:rFonts w:ascii="Times New Roman" w:eastAsia="Calibri" w:hAnsi="Times New Roman" w:cs="Times New Roman"/>
          <w:sz w:val="28"/>
          <w:szCs w:val="28"/>
          <w:lang w:val="x-none" w:eastAsia="x-none"/>
        </w:rPr>
        <w:t>соразвитие</w:t>
      </w:r>
      <w:proofErr w:type="spellEnd"/>
      <w:r w:rsidR="00C20DC7" w:rsidRPr="002A6B71">
        <w:rPr>
          <w:rFonts w:ascii="Times New Roman" w:eastAsia="Calibri" w:hAnsi="Times New Roman" w:cs="Times New Roman"/>
          <w:sz w:val="28"/>
          <w:szCs w:val="28"/>
          <w:lang w:val="x-none" w:eastAsia="x-none"/>
        </w:rPr>
        <w:t xml:space="preserve"> тандемов</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«наставник – наставляемый» в направлении их дополнительности, взаимозаменяемости, синергии, реверсивности;</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вовлечение большего количества педагогов в наставническую деятельность, в том числе молодых/начинающих педагогов путем развития разнообразных форм наставничества, основанных на идее разделения труда наставников (наставничество, раздел</w:t>
      </w:r>
      <w:r w:rsidR="00C20DC7" w:rsidRPr="002A6B71">
        <w:rPr>
          <w:rFonts w:ascii="Times New Roman" w:eastAsia="Calibri" w:hAnsi="Times New Roman" w:cs="Times New Roman"/>
          <w:sz w:val="28"/>
          <w:szCs w:val="28"/>
          <w:lang w:eastAsia="x-none"/>
        </w:rPr>
        <w:t>е</w:t>
      </w:r>
      <w:proofErr w:type="spellStart"/>
      <w:r w:rsidR="00C20DC7" w:rsidRPr="002A6B71">
        <w:rPr>
          <w:rFonts w:ascii="Times New Roman" w:eastAsia="Calibri" w:hAnsi="Times New Roman" w:cs="Times New Roman"/>
          <w:sz w:val="28"/>
          <w:szCs w:val="28"/>
          <w:lang w:val="x-none" w:eastAsia="x-none"/>
        </w:rPr>
        <w:t>нное</w:t>
      </w:r>
      <w:proofErr w:type="spellEnd"/>
      <w:r w:rsidR="00C20DC7" w:rsidRPr="002A6B71">
        <w:rPr>
          <w:rFonts w:ascii="Times New Roman" w:eastAsia="Calibri" w:hAnsi="Times New Roman" w:cs="Times New Roman"/>
          <w:sz w:val="28"/>
          <w:szCs w:val="28"/>
          <w:lang w:val="x-none" w:eastAsia="x-none"/>
        </w:rPr>
        <w:t xml:space="preserve"> между несколькими наставниками, по профессиональным дефицитам наставляемого).</w:t>
      </w:r>
    </w:p>
    <w:p w:rsidR="00C20DC7" w:rsidRPr="002A6B71" w:rsidRDefault="00C20DC7" w:rsidP="00C20DC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3. Низкая мотивация наставников, недостаточно высокое качество наставнической деятельности и формализм в выполнении их функций.</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вертикально-интегрированная система обучения и сопровождения наставников;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разработка методического обеспечения и диагностического инструментария административно-кураторским корпусом для предоставления его наставнику;</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планирование, распределение и соблюдение обязанностей, четкое формулирование и реализация запросов наставников;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использование разнообразных форм наставничества, в том числе дистанционных;</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психолого-педагогическая поддержка наставников и наставляемых;</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выстраивание многоуровневой среды наставничества.</w:t>
      </w:r>
    </w:p>
    <w:p w:rsidR="00C20DC7" w:rsidRPr="002A6B71" w:rsidRDefault="00C20DC7" w:rsidP="00C20DC7">
      <w:pPr>
        <w:spacing w:after="0" w:line="240" w:lineRule="auto"/>
        <w:ind w:firstLine="737"/>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4. Низкая мотивация наставляемых, их стремление противопоставить себя «косным» наставникам и их многолетнему опыту.</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развитие реверсивных форм наставничества</w:t>
      </w:r>
      <w:r w:rsidR="00C20DC7" w:rsidRPr="00FB6F60">
        <w:rPr>
          <w:rFonts w:ascii="Times New Roman" w:eastAsia="Calibri" w:hAnsi="Times New Roman" w:cs="Times New Roman"/>
          <w:sz w:val="28"/>
          <w:szCs w:val="28"/>
          <w:lang w:val="x-none"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val="x-none" w:eastAsia="x-none"/>
        </w:rPr>
        <w:t xml:space="preserve">привлечение наставника в процесс подготовки аттестации наставляемого; </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привлечение наставляемого в процесс подготовки наставника к аттестационным процедурам.</w:t>
      </w:r>
    </w:p>
    <w:p w:rsidR="00324422" w:rsidRPr="00FB6F60" w:rsidRDefault="00324422" w:rsidP="00AC1EEC">
      <w:pPr>
        <w:spacing w:after="0" w:line="240" w:lineRule="auto"/>
        <w:ind w:firstLine="708"/>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left="720"/>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1EEC" w:rsidRPr="00FB6F60" w:rsidTr="00AC1EEC">
        <w:tc>
          <w:tcPr>
            <w:tcW w:w="4785" w:type="dxa"/>
          </w:tcPr>
          <w:p w:rsidR="00AC1EEC" w:rsidRPr="00FB6F60" w:rsidRDefault="00AC1EEC" w:rsidP="00C20DC7">
            <w:pPr>
              <w:jc w:val="right"/>
              <w:rPr>
                <w:rFonts w:ascii="Times New Roman" w:eastAsia="Calibri" w:hAnsi="Times New Roman" w:cs="Times New Roman"/>
                <w:i/>
                <w:sz w:val="28"/>
                <w:szCs w:val="28"/>
              </w:rPr>
            </w:pPr>
          </w:p>
        </w:tc>
        <w:tc>
          <w:tcPr>
            <w:tcW w:w="4786" w:type="dxa"/>
          </w:tcPr>
          <w:p w:rsidR="00AC1EEC" w:rsidRPr="00FB6F60" w:rsidRDefault="00AC1EEC" w:rsidP="00AC1EEC">
            <w:pPr>
              <w:rPr>
                <w:rFonts w:ascii="Times New Roman" w:eastAsia="Calibri" w:hAnsi="Times New Roman" w:cs="Times New Roman"/>
                <w:sz w:val="24"/>
                <w:szCs w:val="24"/>
              </w:rPr>
            </w:pPr>
            <w:r w:rsidRPr="00FB6F60">
              <w:rPr>
                <w:rFonts w:ascii="Times New Roman" w:eastAsia="Calibri" w:hAnsi="Times New Roman" w:cs="Times New Roman"/>
                <w:sz w:val="24"/>
                <w:szCs w:val="24"/>
              </w:rPr>
              <w:t xml:space="preserve">Приложение </w:t>
            </w:r>
            <w:r w:rsidR="002A6B71">
              <w:rPr>
                <w:rFonts w:ascii="Times New Roman" w:eastAsia="Calibri" w:hAnsi="Times New Roman" w:cs="Times New Roman"/>
                <w:sz w:val="24"/>
                <w:szCs w:val="24"/>
              </w:rPr>
              <w:t>№ 1</w:t>
            </w:r>
          </w:p>
          <w:p w:rsidR="00AC1EEC" w:rsidRPr="00FB6F60" w:rsidRDefault="00AC1EEC" w:rsidP="00AC1EEC">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к Методическим рекомендациям по внедрению (применению) системы 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Республике Башкортостан</w:t>
            </w:r>
          </w:p>
          <w:p w:rsidR="00AC1EEC" w:rsidRPr="00FB6F60" w:rsidRDefault="00AC1EEC" w:rsidP="00C20DC7">
            <w:pPr>
              <w:jc w:val="right"/>
              <w:rPr>
                <w:rFonts w:ascii="Times New Roman" w:eastAsia="Calibri" w:hAnsi="Times New Roman" w:cs="Times New Roman"/>
                <w:i/>
                <w:sz w:val="28"/>
                <w:szCs w:val="28"/>
              </w:rPr>
            </w:pPr>
          </w:p>
        </w:tc>
      </w:tr>
    </w:tbl>
    <w:p w:rsidR="00C20DC7" w:rsidRPr="00FB6F60" w:rsidRDefault="00C20DC7" w:rsidP="00C20DC7">
      <w:pPr>
        <w:spacing w:after="0" w:line="240" w:lineRule="auto"/>
        <w:ind w:firstLine="709"/>
        <w:jc w:val="right"/>
        <w:rPr>
          <w:rFonts w:ascii="Times New Roman" w:eastAsia="Calibri" w:hAnsi="Times New Roman" w:cs="Times New Roman"/>
          <w:i/>
          <w:sz w:val="28"/>
          <w:szCs w:val="28"/>
        </w:rPr>
      </w:pPr>
    </w:p>
    <w:p w:rsidR="00C20DC7" w:rsidRPr="00FB6F60" w:rsidRDefault="00C20DC7" w:rsidP="00C20DC7">
      <w:pPr>
        <w:spacing w:after="0" w:line="240" w:lineRule="auto"/>
        <w:ind w:firstLine="709"/>
        <w:jc w:val="right"/>
        <w:rPr>
          <w:rFonts w:ascii="Times New Roman" w:eastAsia="Calibri" w:hAnsi="Times New Roman" w:cs="Times New Roman"/>
          <w:i/>
          <w:sz w:val="28"/>
          <w:szCs w:val="28"/>
        </w:rPr>
      </w:pPr>
    </w:p>
    <w:p w:rsidR="00C20DC7" w:rsidRPr="00FB6F60" w:rsidRDefault="00C20DC7" w:rsidP="00AC1E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B6F60">
        <w:rPr>
          <w:rFonts w:ascii="Times New Roman" w:eastAsia="Calibri" w:hAnsi="Times New Roman" w:cs="Times New Roman"/>
          <w:b/>
          <w:color w:val="000000"/>
          <w:sz w:val="28"/>
          <w:szCs w:val="28"/>
        </w:rPr>
        <w:t xml:space="preserve">Примерное положение о системе наставничества педагогических работников в </w:t>
      </w:r>
      <w:r w:rsidRPr="00FB6F60">
        <w:rPr>
          <w:rFonts w:ascii="Times New Roman" w:eastAsia="Calibri" w:hAnsi="Times New Roman" w:cs="Times New Roman"/>
          <w:b/>
          <w:sz w:val="28"/>
          <w:szCs w:val="28"/>
        </w:rPr>
        <w:t>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FB6F60">
        <w:rPr>
          <w:rFonts w:ascii="Times New Roman" w:eastAsia="Calibri" w:hAnsi="Times New Roman" w:cs="Times New Roman"/>
          <w:b/>
          <w:sz w:val="28"/>
          <w:szCs w:val="28"/>
        </w:rPr>
        <w:t>1. Общие положения</w:t>
      </w:r>
    </w:p>
    <w:p w:rsidR="00C20DC7" w:rsidRPr="00FB6F60" w:rsidRDefault="00C20DC7" w:rsidP="00C20DC7">
      <w:pPr>
        <w:spacing w:after="0" w:line="240" w:lineRule="auto"/>
        <w:ind w:firstLine="709"/>
        <w:jc w:val="both"/>
        <w:rPr>
          <w:rFonts w:ascii="Times New Roman" w:eastAsia="Calibri" w:hAnsi="Times New Roman" w:cs="Times New Roman"/>
          <w:strike/>
          <w:sz w:val="28"/>
          <w:szCs w:val="28"/>
        </w:rPr>
      </w:pPr>
      <w:r w:rsidRPr="00FB6F60">
        <w:rPr>
          <w:rFonts w:ascii="Times New Roman" w:eastAsia="Calibri" w:hAnsi="Times New Roman" w:cs="Times New Roman"/>
          <w:sz w:val="28"/>
          <w:szCs w:val="28"/>
        </w:rPr>
        <w:t xml:space="preserve">1.1. Настоящее Положение о системе наставничества педагогических работников в образовательной организации _______________________________определяет цели, задачи, формы и порядок осуществления наставничества </w:t>
      </w:r>
      <w:r w:rsidRPr="002A6B71">
        <w:rPr>
          <w:rFonts w:ascii="Times New Roman" w:eastAsia="Calibri" w:hAnsi="Times New Roman" w:cs="Times New Roman"/>
          <w:sz w:val="28"/>
          <w:szCs w:val="28"/>
        </w:rPr>
        <w:t>(далее –</w:t>
      </w:r>
      <w:r w:rsidRPr="00FB6F60">
        <w:rPr>
          <w:rFonts w:ascii="Times New Roman" w:eastAsia="Calibri" w:hAnsi="Times New Roman" w:cs="Times New Roman"/>
          <w:sz w:val="28"/>
          <w:szCs w:val="28"/>
        </w:rPr>
        <w:t xml:space="preserve"> Положение). Разработано в соответствии с нормативной правовой базой в сфере образования и наставничества.</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1.2. В Положении используются следующие понятия:</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Наставник – педагогический работник, назначаемый ответственным 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bCs/>
          <w:sz w:val="28"/>
          <w:szCs w:val="28"/>
        </w:rPr>
      </w:pPr>
      <w:r w:rsidRPr="002A6B71">
        <w:rPr>
          <w:rFonts w:ascii="Times New Roman" w:eastAsia="Calibri" w:hAnsi="Times New Roman" w:cs="Times New Roman"/>
          <w:sz w:val="28"/>
          <w:szCs w:val="28"/>
        </w:rPr>
        <w:t xml:space="preserve">Наставляемый – </w:t>
      </w:r>
      <w:r w:rsidRPr="002A6B71">
        <w:rPr>
          <w:rFonts w:ascii="Times New Roman" w:eastAsia="Calibri" w:hAnsi="Times New Roman" w:cs="Times New Roman"/>
          <w:bCs/>
          <w:sz w:val="28"/>
          <w:szCs w:val="28"/>
        </w:rPr>
        <w:t>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восполняя тем самым свои профессиональные дефициты.</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Куратор – сотрудник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персонализированных(ой) программ(ы) наставничества.</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Наставничество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Форма наставничества</w:t>
      </w:r>
      <w:r w:rsidRPr="002A6B71">
        <w:rPr>
          <w:rFonts w:ascii="Times New Roman" w:eastAsia="Calibri" w:hAnsi="Times New Roman" w:cs="Times New Roman"/>
          <w:b/>
          <w:sz w:val="28"/>
          <w:szCs w:val="28"/>
        </w:rPr>
        <w:t xml:space="preserve"> – </w:t>
      </w:r>
      <w:r w:rsidRPr="002A6B71">
        <w:rPr>
          <w:rFonts w:ascii="Times New Roman" w:eastAsia="Calibri" w:hAnsi="Times New Roman" w:cs="Times New Roman"/>
          <w:sz w:val="28"/>
          <w:szCs w:val="28"/>
        </w:rPr>
        <w:t>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rsidR="00C20DC7" w:rsidRPr="00FB6F60"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Персонализированная программа наставничества</w:t>
      </w:r>
      <w:r w:rsidR="002A6B71" w:rsidRPr="002A6B71">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w:t>
      </w:r>
      <w:r w:rsidR="002A6B71" w:rsidRPr="002A6B71">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это краткосрочная персонализированная программа (от 3 месяцев до 1</w:t>
      </w:r>
      <w:r w:rsidRPr="00FB6F60">
        <w:rPr>
          <w:rFonts w:ascii="Times New Roman" w:eastAsia="Calibri" w:hAnsi="Times New Roman" w:cs="Times New Roman"/>
          <w:sz w:val="28"/>
          <w:szCs w:val="28"/>
        </w:rPr>
        <w:t xml:space="preserve">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1.3. Основными принципами системы наставничества педагогических работников являются:</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научности </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предполагает применение научно-обоснованных методик и технологий в сфере наставничества педагогических работников;</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системности и стратегической целостности </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легитимности подразумевает соответствие деятельности по реализации программы наставничества законодательству Российской Федерации, региональной нормативно-правовой базе;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добровольности, свободы выбора, учета многофакторности в определении и совместной деятельности наставника и наставляемого;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w:t>
      </w:r>
      <w:proofErr w:type="spellStart"/>
      <w:r w:rsidRPr="002A6B71">
        <w:rPr>
          <w:rFonts w:ascii="Times New Roman" w:eastAsia="Calibri" w:hAnsi="Times New Roman" w:cs="Times New Roman"/>
          <w:sz w:val="28"/>
          <w:szCs w:val="28"/>
          <w:lang w:val="x-none" w:eastAsia="x-none"/>
        </w:rPr>
        <w:t>аксиологичности</w:t>
      </w:r>
      <w:proofErr w:type="spellEnd"/>
      <w:r w:rsidRPr="002A6B71">
        <w:rPr>
          <w:rFonts w:ascii="Times New Roman" w:eastAsia="Calibri" w:hAnsi="Times New Roman" w:cs="Times New Roman"/>
          <w:sz w:val="28"/>
          <w:szCs w:val="28"/>
          <w:lang w:val="x-none" w:eastAsia="x-none"/>
        </w:rPr>
        <w:t xml:space="preserve"> подразумевает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C20DC7" w:rsidRPr="002A6B71" w:rsidRDefault="00C20DC7" w:rsidP="00C20DC7">
      <w:pPr>
        <w:spacing w:after="160" w:line="240" w:lineRule="auto"/>
        <w:ind w:left="360" w:firstLine="348"/>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1.4. Участие в системе наставничества не должно наносить ущерба образовательному процессу образовательной организации.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w:t>
      </w:r>
      <w:r w:rsidR="005E16CC">
        <w:rPr>
          <w:rFonts w:ascii="Times New Roman" w:eastAsia="Calibri" w:hAnsi="Times New Roman" w:cs="Times New Roman"/>
          <w:sz w:val="28"/>
          <w:szCs w:val="28"/>
        </w:rPr>
        <w:t>низации и замены их отсутствия.</w:t>
      </w:r>
      <w:r w:rsidRPr="002A6B71">
        <w:rPr>
          <w:rFonts w:ascii="Times New Roman" w:eastAsia="Calibri" w:hAnsi="Times New Roman" w:cs="Times New Roman"/>
          <w:sz w:val="28"/>
          <w:szCs w:val="28"/>
        </w:rPr>
        <w:t xml:space="preserve"> </w:t>
      </w:r>
    </w:p>
    <w:p w:rsidR="00C20DC7" w:rsidRPr="002A6B71" w:rsidRDefault="00C20DC7" w:rsidP="002A6B7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2. Цель и задачи системы наставничества. Формы наставничества</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lastRenderedPageBreak/>
        <w:t>2.1. Цель системы наставничества педагогических работников в образовательной организации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rsidR="00C20DC7" w:rsidRPr="002A6B71" w:rsidRDefault="00C20DC7" w:rsidP="00C20DC7">
      <w:pPr>
        <w:spacing w:after="0" w:line="240" w:lineRule="auto"/>
        <w:ind w:firstLine="709"/>
        <w:jc w:val="both"/>
        <w:rPr>
          <w:rFonts w:ascii="Times New Roman" w:eastAsia="Calibri" w:hAnsi="Times New Roman" w:cs="Times New Roman"/>
          <w:color w:val="000000"/>
          <w:sz w:val="28"/>
          <w:szCs w:val="28"/>
        </w:rPr>
      </w:pPr>
      <w:r w:rsidRPr="002A6B71">
        <w:rPr>
          <w:rFonts w:ascii="Times New Roman" w:eastAsia="Calibri" w:hAnsi="Times New Roman" w:cs="Times New Roman"/>
          <w:sz w:val="28"/>
          <w:szCs w:val="28"/>
        </w:rPr>
        <w:t xml:space="preserve">2.2. Задачи системы </w:t>
      </w:r>
      <w:r w:rsidRPr="002A6B71">
        <w:rPr>
          <w:rFonts w:ascii="Times New Roman" w:eastAsia="Calibri" w:hAnsi="Times New Roman" w:cs="Times New Roman"/>
          <w:color w:val="000000"/>
          <w:sz w:val="28"/>
          <w:szCs w:val="28"/>
        </w:rPr>
        <w:t>наставничества педагогических работников: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участию в стратегических партнерских отношениях, развитию горизонтальных связей в сфере наставничества;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увеличению числа закрепившихся в профессии педагогических кадров, в том чис</w:t>
      </w:r>
      <w:r w:rsidR="00840352">
        <w:rPr>
          <w:rFonts w:ascii="Times New Roman" w:eastAsia="Calibri" w:hAnsi="Times New Roman" w:cs="Times New Roman"/>
          <w:sz w:val="28"/>
          <w:szCs w:val="28"/>
        </w:rPr>
        <w:t>ле молодых/начинающих педагогов;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xml:space="preserve">-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w:t>
      </w:r>
      <w:r w:rsidR="004D7B41">
        <w:rPr>
          <w:rFonts w:ascii="Times New Roman" w:eastAsia="Calibri" w:hAnsi="Times New Roman" w:cs="Times New Roman"/>
          <w:sz w:val="28"/>
          <w:szCs w:val="28"/>
        </w:rPr>
        <w:t>образовательной организации</w:t>
      </w:r>
      <w:r w:rsidRPr="002A6B71">
        <w:rPr>
          <w:rFonts w:ascii="Times New Roman" w:eastAsia="Calibri" w:hAnsi="Times New Roman" w:cs="Times New Roman"/>
          <w:sz w:val="28"/>
          <w:szCs w:val="28"/>
        </w:rPr>
        <w:t>, а также в преодолении профессиональных трудностей, возникающих при выполнении должностных обязанностей;</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обеспечивать формирование и развитие профессиональных знаний и навыков педагога, в отношении которого осуществляется наставничество;</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ускорять процесс профессионального становления и развития педагог</w:t>
      </w:r>
      <w:r w:rsidR="00840352">
        <w:rPr>
          <w:rFonts w:ascii="Times New Roman" w:eastAsia="Calibri" w:hAnsi="Times New Roman" w:cs="Times New Roman"/>
          <w:sz w:val="28"/>
          <w:szCs w:val="28"/>
        </w:rPr>
        <w:t>ов</w:t>
      </w:r>
      <w:r w:rsidRPr="002A6B71">
        <w:rPr>
          <w:rFonts w:ascii="Times New Roman" w:eastAsia="Calibri" w:hAnsi="Times New Roman" w:cs="Times New Roman"/>
          <w:sz w:val="28"/>
          <w:szCs w:val="28"/>
        </w:rPr>
        <w:t>, 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2.3. В образовательной организации применяются разнообразные формы наставничества («педагог – педагог», «руководитель образовательной организации – педагог», «работодатель – студент», «педагог вуза/</w:t>
      </w:r>
      <w:proofErr w:type="spellStart"/>
      <w:r w:rsidRPr="002A6B71">
        <w:rPr>
          <w:rFonts w:ascii="Times New Roman" w:eastAsia="Calibri" w:hAnsi="Times New Roman" w:cs="Times New Roman"/>
          <w:sz w:val="28"/>
          <w:szCs w:val="28"/>
        </w:rPr>
        <w:t>ссуза</w:t>
      </w:r>
      <w:proofErr w:type="spellEnd"/>
      <w:r w:rsidRPr="002A6B71">
        <w:rPr>
          <w:rFonts w:ascii="Times New Roman" w:eastAsia="Calibri" w:hAnsi="Times New Roman" w:cs="Times New Roman"/>
          <w:sz w:val="28"/>
          <w:szCs w:val="28"/>
        </w:rPr>
        <w:t xml:space="preserve"> – молодой педагог образовательной организации») по отношению к наставнику или группе наставляемых. Применение форм наставничества выбирается в зависимости от </w:t>
      </w:r>
      <w:r w:rsidRPr="002A6B71">
        <w:rPr>
          <w:rFonts w:ascii="Times New Roman" w:eastAsia="Calibri" w:hAnsi="Times New Roman" w:cs="Times New Roman"/>
          <w:sz w:val="28"/>
          <w:szCs w:val="28"/>
        </w:rPr>
        <w:lastRenderedPageBreak/>
        <w:t>цели персонализированной программы наставничества педагога, имеющихся профессиональных дефицитов,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Групповое наставничество</w:t>
      </w:r>
      <w:r w:rsidRPr="002A6B71">
        <w:rPr>
          <w:rFonts w:ascii="Times New Roman" w:eastAsia="Times New Roman" w:hAnsi="Times New Roman" w:cs="Times New Roman"/>
          <w:sz w:val="28"/>
          <w:szCs w:val="28"/>
          <w:lang w:eastAsia="ru-RU"/>
        </w:rPr>
        <w:t xml:space="preserve"> – форма наставничества, когда один наставник взаимодействует с группой наставляемых одновременно (от двух и более человек).</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2A6B71">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bCs/>
          <w:sz w:val="28"/>
          <w:szCs w:val="28"/>
        </w:rPr>
        <w:t xml:space="preserve">Ситуационное наставничество </w:t>
      </w:r>
      <w:r w:rsidRPr="002A6B71">
        <w:rPr>
          <w:rFonts w:ascii="Times New Roman" w:eastAsia="Calibri" w:hAnsi="Times New Roman" w:cs="Times New Roman"/>
          <w:sz w:val="28"/>
          <w:szCs w:val="28"/>
        </w:rPr>
        <w:t>–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bCs/>
          <w:sz w:val="28"/>
          <w:szCs w:val="28"/>
        </w:rPr>
        <w:t>Скоростное наставничество</w:t>
      </w:r>
      <w:r w:rsidRPr="002A6B71">
        <w:rPr>
          <w:rFonts w:ascii="Times New Roman" w:eastAsia="Calibri" w:hAnsi="Times New Roman" w:cs="Times New Roman"/>
          <w:sz w:val="28"/>
          <w:szCs w:val="28"/>
        </w:rPr>
        <w:t xml:space="preserve"> – однократная встреча наставляемого (наставляемых)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равному»).</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Традиционная форма наставничества («один на один»)</w:t>
      </w:r>
      <w:r w:rsidRPr="002A6B71">
        <w:rPr>
          <w:rFonts w:ascii="Times New Roman" w:eastAsia="Times New Roman" w:hAnsi="Times New Roman" w:cs="Times New Roman"/>
          <w:sz w:val="28"/>
          <w:szCs w:val="28"/>
          <w:lang w:eastAsia="ru-RU"/>
        </w:rPr>
        <w:t xml:space="preserve">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Форма наставничества «</w:t>
      </w:r>
      <w:r w:rsidR="004D7B41">
        <w:rPr>
          <w:rFonts w:ascii="Times New Roman" w:eastAsia="Times New Roman" w:hAnsi="Times New Roman" w:cs="Times New Roman"/>
          <w:bCs/>
          <w:sz w:val="28"/>
          <w:szCs w:val="28"/>
          <w:lang w:eastAsia="ru-RU"/>
        </w:rPr>
        <w:t>педагог-педагог</w:t>
      </w:r>
      <w:r w:rsidRPr="002A6B71">
        <w:rPr>
          <w:rFonts w:ascii="Times New Roman" w:eastAsia="Times New Roman" w:hAnsi="Times New Roman" w:cs="Times New Roman"/>
          <w:bCs/>
          <w:sz w:val="28"/>
          <w:szCs w:val="28"/>
          <w:lang w:eastAsia="ru-RU"/>
        </w:rPr>
        <w:t xml:space="preserve">» </w:t>
      </w:r>
      <w:r w:rsidRPr="002A6B71">
        <w:rPr>
          <w:rFonts w:ascii="Times New Roman" w:eastAsia="Times New Roman" w:hAnsi="Times New Roman" w:cs="Times New Roman"/>
          <w:sz w:val="28"/>
          <w:szCs w:val="28"/>
          <w:lang w:eastAsia="ru-RU"/>
        </w:rPr>
        <w:t>– способ реализации целевой модели наставничества через организацию взаимодействия наставнической пары «</w:t>
      </w:r>
      <w:r w:rsidR="004D7B41">
        <w:rPr>
          <w:rFonts w:ascii="Times New Roman" w:eastAsia="Times New Roman" w:hAnsi="Times New Roman" w:cs="Times New Roman"/>
          <w:sz w:val="28"/>
          <w:szCs w:val="28"/>
          <w:lang w:eastAsia="ru-RU"/>
        </w:rPr>
        <w:t>педагог</w:t>
      </w:r>
      <w:r w:rsidRPr="002A6B71">
        <w:rPr>
          <w:rFonts w:ascii="Times New Roman" w:eastAsia="Times New Roman" w:hAnsi="Times New Roman" w:cs="Times New Roman"/>
          <w:sz w:val="28"/>
          <w:szCs w:val="28"/>
          <w:lang w:eastAsia="ru-RU"/>
        </w:rPr>
        <w:t xml:space="preserve">-профессионал – </w:t>
      </w:r>
      <w:r w:rsidR="004D7B41" w:rsidRPr="004D7B41">
        <w:rPr>
          <w:rFonts w:ascii="Times New Roman" w:eastAsia="Times New Roman" w:hAnsi="Times New Roman" w:cs="Times New Roman"/>
          <w:sz w:val="28"/>
          <w:szCs w:val="28"/>
          <w:lang w:eastAsia="ru-RU"/>
        </w:rPr>
        <w:t>молод</w:t>
      </w:r>
      <w:r w:rsidR="004D7B41">
        <w:rPr>
          <w:rFonts w:ascii="Times New Roman" w:eastAsia="Times New Roman" w:hAnsi="Times New Roman" w:cs="Times New Roman"/>
          <w:sz w:val="28"/>
          <w:szCs w:val="28"/>
          <w:lang w:eastAsia="ru-RU"/>
        </w:rPr>
        <w:t>ой</w:t>
      </w:r>
      <w:r w:rsidR="004D7B41" w:rsidRPr="004D7B41">
        <w:rPr>
          <w:rFonts w:ascii="Times New Roman" w:eastAsia="Times New Roman" w:hAnsi="Times New Roman" w:cs="Times New Roman"/>
          <w:sz w:val="28"/>
          <w:szCs w:val="28"/>
          <w:lang w:eastAsia="ru-RU"/>
        </w:rPr>
        <w:t>/начинающи</w:t>
      </w:r>
      <w:r w:rsidR="004D7B41">
        <w:rPr>
          <w:rFonts w:ascii="Times New Roman" w:eastAsia="Times New Roman" w:hAnsi="Times New Roman" w:cs="Times New Roman"/>
          <w:sz w:val="28"/>
          <w:szCs w:val="28"/>
          <w:lang w:eastAsia="ru-RU"/>
        </w:rPr>
        <w:t>й</w:t>
      </w:r>
      <w:r w:rsidR="004D7B41" w:rsidRPr="004D7B41">
        <w:rPr>
          <w:rFonts w:ascii="Times New Roman" w:eastAsia="Times New Roman" w:hAnsi="Times New Roman" w:cs="Times New Roman"/>
          <w:sz w:val="28"/>
          <w:szCs w:val="28"/>
          <w:lang w:eastAsia="ru-RU"/>
        </w:rPr>
        <w:t xml:space="preserve"> специалист</w:t>
      </w:r>
      <w:r w:rsidRPr="002A6B71">
        <w:rPr>
          <w:rFonts w:ascii="Times New Roman" w:eastAsia="Times New Roman" w:hAnsi="Times New Roman" w:cs="Times New Roman"/>
          <w:sz w:val="28"/>
          <w:szCs w:val="28"/>
          <w:lang w:eastAsia="ru-RU"/>
        </w:rPr>
        <w:t>, вовлеченный в различные формы поддержки и сопровождения».</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xml:space="preserve">Форма наставничества «руководитель образовательной организации – </w:t>
      </w:r>
      <w:r w:rsidR="004D7B41">
        <w:rPr>
          <w:rFonts w:ascii="Times New Roman" w:eastAsia="Calibri" w:hAnsi="Times New Roman" w:cs="Times New Roman"/>
          <w:sz w:val="28"/>
          <w:szCs w:val="28"/>
        </w:rPr>
        <w:t>педагог</w:t>
      </w:r>
      <w:r w:rsidRPr="002A6B71">
        <w:rPr>
          <w:rFonts w:ascii="Times New Roman" w:eastAsia="Calibri" w:hAnsi="Times New Roman" w:cs="Times New Roman"/>
          <w:sz w:val="28"/>
          <w:szCs w:val="28"/>
        </w:rPr>
        <w:t xml:space="preserve">» </w:t>
      </w:r>
      <w:r w:rsidR="00B34810">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 xml:space="preserve">способ реализации целевой модели наставничества через организацию </w:t>
      </w:r>
      <w:r w:rsidRPr="002A6B71">
        <w:rPr>
          <w:rFonts w:ascii="Times New Roman" w:eastAsia="Calibri" w:hAnsi="Times New Roman" w:cs="Times New Roman"/>
          <w:sz w:val="28"/>
          <w:szCs w:val="28"/>
        </w:rPr>
        <w:lastRenderedPageBreak/>
        <w:t xml:space="preserve">взаимодействия наставнической пары «руководитель образовательной организации – </w:t>
      </w:r>
      <w:r w:rsidR="004D7B41">
        <w:rPr>
          <w:rFonts w:ascii="Times New Roman" w:eastAsia="Calibri" w:hAnsi="Times New Roman" w:cs="Times New Roman"/>
          <w:sz w:val="28"/>
          <w:szCs w:val="28"/>
        </w:rPr>
        <w:t>педагог</w:t>
      </w:r>
      <w:r w:rsidRPr="002A6B71">
        <w:rPr>
          <w:rFonts w:ascii="Times New Roman" w:eastAsia="Calibri" w:hAnsi="Times New Roman" w:cs="Times New Roman"/>
          <w:sz w:val="28"/>
          <w:szCs w:val="28"/>
        </w:rPr>
        <w:t>»,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3B2879" w:rsidRPr="00FB6F60" w:rsidRDefault="003B2879" w:rsidP="00C20DC7">
      <w:pPr>
        <w:shd w:val="clear" w:color="auto" w:fill="FFFFFF"/>
        <w:spacing w:after="0" w:line="240" w:lineRule="auto"/>
        <w:ind w:firstLine="709"/>
        <w:jc w:val="both"/>
        <w:rPr>
          <w:rFonts w:ascii="Times New Roman" w:eastAsia="Calibri" w:hAnsi="Times New Roman" w:cs="Times New Roman"/>
          <w:sz w:val="28"/>
          <w:szCs w:val="28"/>
        </w:rPr>
      </w:pPr>
    </w:p>
    <w:p w:rsidR="00C20DC7" w:rsidRPr="002A6B71" w:rsidRDefault="00C20DC7"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3. Организация системы наставничества</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b/>
          <w:strike/>
          <w:sz w:val="28"/>
          <w:szCs w:val="28"/>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3.1. Наставничество организуется на основании приказа руководителя образовательной организации «Об утверждении положения о системе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3.2. Педагогический работник назначается наставником с его письменного согласия приказом руководителя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3.3. Руководитель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общее руководство и координацию внедрения (применения) системы (целевой модели)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издает локальные акты образовательной организации о внедрении (применении) системы (целевой модели) наставничества и организации наставничества педагогических работников в образовательной организации;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утверждает куратора реализации персонализированных программ наставничества, способствует отбору наставников и наставляемых, а также утверждает их;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утверждает Дорожную карту (план мероприятий) по реализации Положения о системе наставничества педагогических работников в образовательной организации</w:t>
      </w:r>
      <w:r w:rsidRPr="00FB6F60">
        <w:rPr>
          <w:rFonts w:ascii="Times New Roman" w:eastAsia="Calibri" w:hAnsi="Times New Roman" w:cs="Times New Roman"/>
          <w:sz w:val="28"/>
          <w:szCs w:val="28"/>
          <w:vertAlign w:val="superscript"/>
        </w:rPr>
        <w:footnoteReference w:id="6"/>
      </w:r>
      <w:r w:rsidRPr="00FB6F60">
        <w:rPr>
          <w:rFonts w:ascii="Times New Roman" w:eastAsia="Calibri" w:hAnsi="Times New Roman" w:cs="Times New Roman"/>
          <w:sz w:val="28"/>
          <w:szCs w:val="28"/>
        </w:rPr>
        <w:t>;</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w:t>
      </w:r>
      <w:proofErr w:type="spellStart"/>
      <w:r w:rsidRPr="00FB6F60">
        <w:rPr>
          <w:rFonts w:ascii="Times New Roman" w:eastAsia="Calibri" w:hAnsi="Times New Roman" w:cs="Times New Roman"/>
          <w:sz w:val="28"/>
          <w:szCs w:val="28"/>
        </w:rPr>
        <w:t>вебинарах</w:t>
      </w:r>
      <w:proofErr w:type="spellEnd"/>
      <w:r w:rsidRPr="00FB6F60">
        <w:rPr>
          <w:rFonts w:ascii="Times New Roman" w:eastAsia="Calibri" w:hAnsi="Times New Roman" w:cs="Times New Roman"/>
          <w:sz w:val="28"/>
          <w:szCs w:val="28"/>
        </w:rPr>
        <w:t>, семинарах по проблемам наставничества и т.п.);</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3.4. Куратор реализации персонализированных программ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назначается руководителем образовательной организации из числа заместителей руководителя;</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своевременно (не менее одного раза в полгода) актуализирует информацию о наличии в образовательной организации педагогов, которых необходимо включить в наставническую деятельность в качестве наставляемых;</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 предлагает руководителю образовательной организации для утверждения состав школьного методического объединения наставников для утверждения (при необходимости его создания);</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разрабатывает Дорожную карту (план мероприятий) по реализации Положения о системе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совместно с системным администратором ведет банк (персонифицированный учет) наставников и наставляемых, в том числе в цифровом формате с использованием ресурсов Интернета – официального сайта образовательной организации/страницы, социальных сетей;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w:t>
      </w:r>
      <w:r w:rsidR="00A467ED">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методическим советом наставников и системным администратором;</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участвует в работе муниципального методического совета по вопросам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координацию деятельности по наставничеству с ответственными и неформальными представителями муниципальной и региональной системы наставничества, с сетевыми педагогическими сообществами;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организует повышение уровня профессионального мастерства наставников, в том числе на </w:t>
      </w:r>
      <w:proofErr w:type="spellStart"/>
      <w:r w:rsidRPr="00FB6F60">
        <w:rPr>
          <w:rFonts w:ascii="Times New Roman" w:eastAsia="Calibri" w:hAnsi="Times New Roman" w:cs="Times New Roman"/>
          <w:sz w:val="28"/>
          <w:szCs w:val="28"/>
        </w:rPr>
        <w:t>стажировочных</w:t>
      </w:r>
      <w:proofErr w:type="spellEnd"/>
      <w:r w:rsidRPr="00FB6F60">
        <w:rPr>
          <w:rFonts w:ascii="Times New Roman" w:eastAsia="Calibri" w:hAnsi="Times New Roman" w:cs="Times New Roman"/>
          <w:sz w:val="28"/>
          <w:szCs w:val="28"/>
        </w:rPr>
        <w:t xml:space="preserve"> площадках с привлечением наставников из других образовательных организаций;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курирует процесс разработки и реализации персонализированных программ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организует совместно с руководителем образовательной организации мониторинг реализации</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системы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системы наставничества, реализации персонализированных программ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3.5. Методическое объединение наставников/комиссия/совет (при его наличии):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ведет учет сведений о молодых/начинающих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w:t>
      </w:r>
      <w:r w:rsidRPr="00FB6F60">
        <w:rPr>
          <w:rFonts w:ascii="Times New Roman" w:eastAsia="Calibri" w:hAnsi="Times New Roman" w:cs="Times New Roman"/>
          <w:sz w:val="28"/>
          <w:szCs w:val="28"/>
        </w:rPr>
        <w:lastRenderedPageBreak/>
        <w:t>организация урочной и внеурочной деятельности, психолого-педагогическое сопровождение наставляемых и наставников и т.п.);</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разрабатывает, апробирует и реализует персонализированные программы наставничества, содержание которых соответствует запросу отдельных педагогов и групп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принимает участие в разработке методического сопровождения разнообразных форм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т.д.;</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организационно-педагогическое, учебно-методическое, обеспечение реализации персонализированных программ наставничества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участвует в мониторинге реализации персонализированных программ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является открытой площадкой для осуществления консультационных, согласовательных функция и функций медиации;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совместно с руководителем образовательной организации, куратором реализации персонализированных программ наставничества</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участвует в разработке материальных и нематериальных стимулов поощрения наставников;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rsidR="003B2879" w:rsidRPr="002A6B71" w:rsidRDefault="003B2879"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4. Права и обязанности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b/>
          <w:strike/>
          <w:sz w:val="28"/>
          <w:szCs w:val="28"/>
        </w:rPr>
      </w:pP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4.1. Права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привлекать для оказания помощи наставляемому других педагогических работников образовательной организации с их согласия;</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обращаться с заявлением к куратору и руководителю образовательной организации с просьбой о сложении с него обязанностей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осуществлять мониторинг деятельности наставляемого в форме личной проверки выполнения заданий.</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4.2. Обязанности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находиться во взаимодействии со всеми структурами 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методический (педагогический) совет и пр.);</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w:t>
      </w:r>
      <w:proofErr w:type="spellStart"/>
      <w:r w:rsidRPr="00FB6F60">
        <w:rPr>
          <w:rFonts w:ascii="Times New Roman" w:eastAsia="Calibri" w:hAnsi="Times New Roman" w:cs="Times New Roman"/>
          <w:sz w:val="28"/>
          <w:szCs w:val="28"/>
        </w:rPr>
        <w:t>т.ч</w:t>
      </w:r>
      <w:proofErr w:type="spellEnd"/>
      <w:r w:rsidRPr="00FB6F60">
        <w:rPr>
          <w:rFonts w:ascii="Times New Roman" w:eastAsia="Calibri" w:hAnsi="Times New Roman" w:cs="Times New Roman"/>
          <w:sz w:val="28"/>
          <w:szCs w:val="28"/>
        </w:rPr>
        <w:t>. и на личном примере;</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создавать условия для созидания и научного поиска, творчества в педагогическом процессе через привлечение к инновационной деятельности;</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rsidR="003B2879" w:rsidRPr="00FB6F60" w:rsidRDefault="003B2879" w:rsidP="003B2879">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3B2879" w:rsidRPr="002A6B71" w:rsidRDefault="003B2879" w:rsidP="003B2879">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5. Права и обязанности наставляемого</w:t>
      </w:r>
    </w:p>
    <w:p w:rsidR="003B2879" w:rsidRPr="00FB6F60" w:rsidRDefault="003B2879" w:rsidP="003B2879">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5.1. Права наставляемого:</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систематически повышать свой профессиональный уровень;</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участвовать в составлении персонализированной программы наставничества педагогических работников;</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обращаться к наставнику за помощью по вопросам, связанным с должностными обязанностями, профессиональной деятельностью;</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обращаться к куратору и руководителю образовательной организации с ходатайством о замене наставника.</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5.2. Обязанности наставляемого:</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изучать Федеральный закон от 29 декабря 2012 г. № 273-ФЗ </w:t>
      </w:r>
      <w:r w:rsidR="00A467ED">
        <w:rPr>
          <w:rFonts w:ascii="Times New Roman" w:eastAsia="Times New Roman" w:hAnsi="Times New Roman" w:cs="Times New Roman"/>
          <w:sz w:val="28"/>
          <w:szCs w:val="28"/>
          <w:lang w:eastAsia="ru-RU"/>
        </w:rPr>
        <w:br/>
      </w:r>
      <w:r w:rsidRPr="00FB6F60">
        <w:rPr>
          <w:rFonts w:ascii="Times New Roman" w:eastAsia="Times New Roman" w:hAnsi="Times New Roman" w:cs="Times New Roman"/>
          <w:sz w:val="28"/>
          <w:szCs w:val="28"/>
          <w:lang w:eastAsia="ru-RU"/>
        </w:rPr>
        <w:t>«Об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реализовывать мероприятия плана персонализированной программы наставничества в установленные сроки;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соблюдать правила внутреннего трудового распорядка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указания и рекомендации наставника по исполнению должностных, профессиональных обязанностей;</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совершенствовать профессиональные навыки, практические приемы и способы качественного исполнения должностных обязанностей;</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устранять совместно с наставником допущенные ошибки и выявленные </w:t>
      </w:r>
      <w:r w:rsidRPr="00FB6F60">
        <w:rPr>
          <w:rFonts w:ascii="Times New Roman" w:eastAsia="Times New Roman" w:hAnsi="Times New Roman" w:cs="Times New Roman"/>
          <w:sz w:val="28"/>
          <w:szCs w:val="28"/>
          <w:lang w:eastAsia="ru-RU"/>
        </w:rPr>
        <w:lastRenderedPageBreak/>
        <w:t>дефициты;</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проявлять дисциплинированность, организованность и культуру в работе и учебе;</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учиться у наставника передовым, инновационным методам и формам работы, правильно строить свои взаимоотношения с ним.</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bCs/>
          <w:color w:val="000000"/>
          <w:sz w:val="28"/>
          <w:szCs w:val="28"/>
        </w:rPr>
        <w:t>6</w:t>
      </w:r>
      <w:r w:rsidRPr="002A6B71">
        <w:rPr>
          <w:rFonts w:ascii="Times New Roman" w:eastAsia="Calibri" w:hAnsi="Times New Roman" w:cs="Times New Roman"/>
          <w:sz w:val="28"/>
          <w:szCs w:val="28"/>
        </w:rPr>
        <w:t>. Процесс формирования пар и групп наставников и педагогов, в отношении которых осуществляется наставничество</w:t>
      </w: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6.1. Формирование наставнических пар (групп) осуществляется по основным критериям:</w:t>
      </w:r>
    </w:p>
    <w:p w:rsidR="003B2879" w:rsidRPr="002A6B71"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профессиональный профиль или личный (</w:t>
      </w:r>
      <w:proofErr w:type="spellStart"/>
      <w:r w:rsidRPr="002A6B71">
        <w:rPr>
          <w:rFonts w:ascii="Times New Roman" w:eastAsia="Calibri" w:hAnsi="Times New Roman" w:cs="Times New Roman"/>
          <w:sz w:val="28"/>
          <w:szCs w:val="28"/>
        </w:rPr>
        <w:t>компетентностный</w:t>
      </w:r>
      <w:proofErr w:type="spellEnd"/>
      <w:r w:rsidRPr="002A6B71">
        <w:rPr>
          <w:rFonts w:ascii="Times New Roman" w:eastAsia="Calibri" w:hAnsi="Times New Roman" w:cs="Times New Roman"/>
          <w:sz w:val="28"/>
          <w:szCs w:val="28"/>
        </w:rPr>
        <w:t xml:space="preserve">) опыт наставника должны соответствовать запросам наставляемого или наставляемых; </w:t>
      </w: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Calibri" w:hAnsi="Times New Roman" w:cs="Times New Roman"/>
          <w:sz w:val="28"/>
          <w:szCs w:val="28"/>
        </w:rPr>
        <w:t>- у наставнической пары (группы) должен сложиться взаимный интерес и симпатия, позволяющие в будущем эффективно взаимодействовать в рамках программы наставничества педагогических работников.</w:t>
      </w: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 xml:space="preserve">6.2. 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 </w:t>
      </w:r>
    </w:p>
    <w:p w:rsidR="003B2879" w:rsidRPr="002A6B71" w:rsidRDefault="003B2879"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2A6B71" w:rsidRDefault="003B2879" w:rsidP="003B287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A6B71">
        <w:rPr>
          <w:rFonts w:ascii="Times New Roman" w:eastAsia="Times New Roman" w:hAnsi="Times New Roman" w:cs="Times New Roman"/>
          <w:color w:val="000000"/>
          <w:sz w:val="28"/>
          <w:szCs w:val="28"/>
          <w:lang w:eastAsia="ru-RU"/>
        </w:rPr>
        <w:t>7. З</w:t>
      </w:r>
      <w:r w:rsidR="00C20DC7" w:rsidRPr="002A6B71">
        <w:rPr>
          <w:rFonts w:ascii="Times New Roman" w:eastAsia="Times New Roman" w:hAnsi="Times New Roman" w:cs="Times New Roman"/>
          <w:color w:val="000000"/>
          <w:sz w:val="28"/>
          <w:szCs w:val="28"/>
          <w:lang w:eastAsia="ru-RU"/>
        </w:rPr>
        <w:t>авершение персонализированной программы наставничества</w:t>
      </w:r>
    </w:p>
    <w:p w:rsidR="003B2879" w:rsidRPr="00FB6F60" w:rsidRDefault="003B2879" w:rsidP="003B2879">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20DC7" w:rsidRPr="00FB6F60" w:rsidRDefault="003B2879"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7</w:t>
      </w:r>
      <w:r w:rsidR="00C20DC7" w:rsidRPr="00FB6F60">
        <w:rPr>
          <w:rFonts w:ascii="Times New Roman" w:eastAsia="Calibri" w:hAnsi="Times New Roman" w:cs="Times New Roman"/>
          <w:sz w:val="28"/>
          <w:szCs w:val="28"/>
        </w:rPr>
        <w:t>.1. Завершение персонализированной программы наставничества происходит в случае:</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завершение плана мероприятий персонализированной программы наставничества в полном объеме;</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по инициативе наставника или наставляемого и/или обоюдному решению (по уважительным обстоятельствам);</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rsidR="00C20DC7" w:rsidRPr="00FB6F60" w:rsidRDefault="004D7B41" w:rsidP="009D1445">
      <w:pPr>
        <w:spacing w:after="0" w:line="240" w:lineRule="auto"/>
        <w:ind w:firstLine="709"/>
        <w:contextualSpacing/>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7</w:t>
      </w:r>
      <w:r w:rsidR="00C20DC7" w:rsidRPr="00FB6F60">
        <w:rPr>
          <w:rFonts w:ascii="Times New Roman" w:eastAsia="Calibri" w:hAnsi="Times New Roman" w:cs="Times New Roman"/>
          <w:sz w:val="28"/>
          <w:szCs w:val="28"/>
          <w:lang w:eastAsia="x-none"/>
        </w:rPr>
        <w:t>.2. Изменение сроков реализации персонализированной программы наставничества педагогических работников.</w:t>
      </w:r>
    </w:p>
    <w:p w:rsidR="00C20DC7" w:rsidRPr="00FB6F60" w:rsidRDefault="00C20DC7" w:rsidP="009D1445">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 </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0DC7" w:rsidRPr="002A6B71" w:rsidRDefault="00C20DC7" w:rsidP="009D144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8. 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3B2879" w:rsidRPr="002A6B71" w:rsidRDefault="003B2879"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8.1. Для размещения информации о реализации персонализированной</w:t>
      </w:r>
      <w:r w:rsidR="003B2879" w:rsidRPr="00FB6F60">
        <w:rPr>
          <w:rFonts w:ascii="Times New Roman" w:eastAsia="Times New Roman" w:hAnsi="Times New Roman" w:cs="Times New Roman"/>
          <w:sz w:val="28"/>
          <w:szCs w:val="28"/>
          <w:lang w:eastAsia="ru-RU"/>
        </w:rPr>
        <w:t xml:space="preserve"> </w:t>
      </w:r>
      <w:r w:rsidRPr="00FB6F60">
        <w:rPr>
          <w:rFonts w:ascii="Times New Roman" w:eastAsia="Times New Roman" w:hAnsi="Times New Roman" w:cs="Times New Roman"/>
          <w:sz w:val="28"/>
          <w:szCs w:val="28"/>
          <w:lang w:eastAsia="ru-RU"/>
        </w:rPr>
        <w:t>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На сайте размещаются сведения о реализуемых персонализированных </w:t>
      </w:r>
      <w:r w:rsidRPr="00FB6F60">
        <w:rPr>
          <w:rFonts w:ascii="Times New Roman" w:eastAsia="Times New Roman" w:hAnsi="Times New Roman" w:cs="Times New Roman"/>
          <w:sz w:val="28"/>
          <w:szCs w:val="28"/>
          <w:lang w:eastAsia="ru-RU"/>
        </w:rPr>
        <w:lastRenderedPageBreak/>
        <w:t>программах наставничества педагогических работников, базы наставников 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8.2. Результаты персонализированных программ наставничества педагогических работников в образовательной организации публикуются после их завершения.</w:t>
      </w:r>
    </w:p>
    <w:p w:rsidR="00C20DC7" w:rsidRPr="00FB6F60" w:rsidRDefault="00C20DC7" w:rsidP="009D144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2A6B71" w:rsidRDefault="00C20DC7" w:rsidP="009D144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9. Заключительные положения</w:t>
      </w:r>
    </w:p>
    <w:p w:rsidR="003B2879" w:rsidRPr="00FB6F60" w:rsidRDefault="003B2879" w:rsidP="009D144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9.1. Настоящее Положение вступает в силу с момента утверждения руководителем образовательной организации и действует бессрочно. </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9.2.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0DC7" w:rsidRPr="00FB6F60" w:rsidRDefault="00C20DC7" w:rsidP="009D1445">
      <w:pPr>
        <w:spacing w:after="0" w:line="240" w:lineRule="auto"/>
        <w:rPr>
          <w:rFonts w:ascii="Times New Roman" w:eastAsia="Times New Roman" w:hAnsi="Times New Roman" w:cs="Times New Roman"/>
          <w:i/>
          <w:sz w:val="28"/>
          <w:szCs w:val="28"/>
          <w:lang w:eastAsia="ru-RU"/>
        </w:rPr>
      </w:pPr>
      <w:r w:rsidRPr="00FB6F60">
        <w:rPr>
          <w:rFonts w:ascii="Times New Roman" w:eastAsia="Times New Roman" w:hAnsi="Times New Roman" w:cs="Times New Roman"/>
          <w:i/>
          <w:sz w:val="28"/>
          <w:szCs w:val="28"/>
          <w:lang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2879" w:rsidRPr="00FB6F60" w:rsidTr="00BF2B0A">
        <w:tc>
          <w:tcPr>
            <w:tcW w:w="4785" w:type="dxa"/>
          </w:tcPr>
          <w:p w:rsidR="003B2879" w:rsidRPr="00FB6F60" w:rsidRDefault="003B2879" w:rsidP="009D1445">
            <w:pPr>
              <w:jc w:val="right"/>
              <w:rPr>
                <w:rFonts w:ascii="Times New Roman" w:eastAsia="Calibri" w:hAnsi="Times New Roman" w:cs="Times New Roman"/>
                <w:i/>
                <w:sz w:val="28"/>
                <w:szCs w:val="28"/>
              </w:rPr>
            </w:pPr>
          </w:p>
        </w:tc>
        <w:tc>
          <w:tcPr>
            <w:tcW w:w="4786" w:type="dxa"/>
          </w:tcPr>
          <w:p w:rsidR="003B2879" w:rsidRPr="00FB6F60" w:rsidRDefault="003B2879" w:rsidP="009D1445">
            <w:pPr>
              <w:rPr>
                <w:rFonts w:ascii="Times New Roman" w:eastAsia="Calibri" w:hAnsi="Times New Roman" w:cs="Times New Roman"/>
                <w:sz w:val="24"/>
                <w:szCs w:val="24"/>
              </w:rPr>
            </w:pPr>
            <w:r w:rsidRPr="00FB6F60">
              <w:rPr>
                <w:rFonts w:ascii="Times New Roman" w:eastAsia="Calibri" w:hAnsi="Times New Roman" w:cs="Times New Roman"/>
                <w:sz w:val="24"/>
                <w:szCs w:val="24"/>
              </w:rPr>
              <w:t xml:space="preserve">Приложение </w:t>
            </w:r>
            <w:r w:rsidR="00032BE0" w:rsidRPr="00FB6F60">
              <w:rPr>
                <w:rFonts w:ascii="Times New Roman" w:eastAsia="Calibri" w:hAnsi="Times New Roman" w:cs="Times New Roman"/>
                <w:sz w:val="24"/>
                <w:szCs w:val="24"/>
              </w:rPr>
              <w:t>№ 2</w:t>
            </w:r>
          </w:p>
          <w:p w:rsidR="003B2879" w:rsidRPr="00FB6F60" w:rsidRDefault="003B2879" w:rsidP="009D1445">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к Методическим рекомендациям по внедрению (применению) системы 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Республике Башкортостан</w:t>
            </w:r>
          </w:p>
          <w:p w:rsidR="003B2879" w:rsidRPr="00FB6F60" w:rsidRDefault="003B2879" w:rsidP="009D1445">
            <w:pPr>
              <w:jc w:val="right"/>
              <w:rPr>
                <w:rFonts w:ascii="Times New Roman" w:eastAsia="Calibri" w:hAnsi="Times New Roman" w:cs="Times New Roman"/>
                <w:i/>
                <w:sz w:val="28"/>
                <w:szCs w:val="28"/>
              </w:rPr>
            </w:pPr>
          </w:p>
        </w:tc>
      </w:tr>
    </w:tbl>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2A6B71">
        <w:rPr>
          <w:rFonts w:ascii="Times New Roman" w:eastAsia="Times New Roman" w:hAnsi="Times New Roman" w:cs="Times New Roman"/>
          <w:b/>
          <w:sz w:val="24"/>
          <w:szCs w:val="24"/>
          <w:lang w:eastAsia="ru-RU"/>
        </w:rPr>
        <w:t xml:space="preserve">Примерная дорожная карта (план мероприятий) </w:t>
      </w:r>
    </w:p>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2A6B71">
        <w:rPr>
          <w:rFonts w:ascii="Times New Roman" w:eastAsia="Times New Roman" w:hAnsi="Times New Roman" w:cs="Times New Roman"/>
          <w:b/>
          <w:sz w:val="24"/>
          <w:szCs w:val="24"/>
          <w:lang w:eastAsia="ru-RU"/>
        </w:rPr>
        <w:t>по реализации Положения о системе наставничества педагогических работников в образовательной организации</w:t>
      </w:r>
    </w:p>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p>
    <w:tbl>
      <w:tblPr>
        <w:tblW w:w="98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5748"/>
      </w:tblGrid>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Наименование этапа</w:t>
            </w:r>
          </w:p>
        </w:tc>
        <w:tc>
          <w:tcPr>
            <w:tcW w:w="5748" w:type="dxa"/>
            <w:shd w:val="clear" w:color="auto" w:fill="auto"/>
          </w:tcPr>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Содержание деятельности и примерный план мероприятий</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1.</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Подготовка условий для реализации системы наставничества</w:t>
            </w:r>
          </w:p>
        </w:tc>
        <w:tc>
          <w:tcPr>
            <w:tcW w:w="5748" w:type="dxa"/>
            <w:shd w:val="clear" w:color="auto" w:fill="auto"/>
          </w:tcPr>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xml:space="preserve">Подготовка и принятие локальных нормативных правовых актов </w:t>
            </w:r>
            <w:r w:rsidR="00A467ED">
              <w:rPr>
                <w:rFonts w:ascii="Times New Roman" w:eastAsia="Calibri" w:hAnsi="Times New Roman" w:cs="Times New Roman"/>
                <w:sz w:val="24"/>
                <w:szCs w:val="24"/>
              </w:rPr>
              <w:t>образовательной организации</w:t>
            </w:r>
            <w:r w:rsidRPr="002A6B71">
              <w:rPr>
                <w:rFonts w:ascii="Times New Roman" w:eastAsia="Calibri" w:hAnsi="Times New Roman" w:cs="Times New Roman"/>
                <w:sz w:val="24"/>
                <w:szCs w:val="24"/>
              </w:rPr>
              <w:t>:</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Приказ «Об утверждении положения о системе наставничества педагогических работников в образовательной организации» (Приложение 1 - Положение о системе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наставничества педагогических работников в образовательной организации).</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Приказ(ы) о закреплении наставнических пар/групп с письменного согласия их участников на возложение на них дополнительных обязанностей, связанных</w:t>
            </w:r>
            <w:r w:rsidR="00A467ED">
              <w:rPr>
                <w:rFonts w:ascii="Times New Roman" w:eastAsia="Calibri" w:hAnsi="Times New Roman" w:cs="Times New Roman"/>
                <w:sz w:val="24"/>
                <w:szCs w:val="24"/>
              </w:rPr>
              <w:t xml:space="preserve"> с наставнической деятельностью</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Подготовка персонализированных программ наставничества – при нал</w:t>
            </w:r>
            <w:r w:rsidR="002A6B71">
              <w:rPr>
                <w:rFonts w:ascii="Times New Roman" w:eastAsia="Calibri" w:hAnsi="Times New Roman" w:cs="Times New Roman"/>
                <w:sz w:val="24"/>
                <w:szCs w:val="24"/>
              </w:rPr>
              <w:t>ичии в организации наставляемых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2.</w:t>
            </w:r>
          </w:p>
        </w:tc>
        <w:tc>
          <w:tcPr>
            <w:tcW w:w="3261" w:type="dxa"/>
            <w:shd w:val="clear" w:color="auto" w:fill="auto"/>
          </w:tcPr>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Формирование банка наставляемых</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p>
        </w:tc>
        <w:tc>
          <w:tcPr>
            <w:tcW w:w="5748" w:type="dxa"/>
            <w:shd w:val="clear" w:color="auto" w:fill="auto"/>
          </w:tcPr>
          <w:p w:rsidR="00C20DC7" w:rsidRPr="002A6B71" w:rsidRDefault="00C20DC7" w:rsidP="009D1445">
            <w:pPr>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sz w:val="24"/>
                <w:szCs w:val="24"/>
              </w:rPr>
              <w:t xml:space="preserve">1) </w:t>
            </w:r>
            <w:r w:rsidRPr="002A6B71">
              <w:rPr>
                <w:rFonts w:ascii="Times New Roman" w:eastAsia="Calibri" w:hAnsi="Times New Roman" w:cs="Times New Roman"/>
                <w:color w:val="000000"/>
                <w:sz w:val="24"/>
                <w:szCs w:val="24"/>
              </w:rPr>
              <w:t>Сбор информации о профессиональных запросах педагогов.</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2) Формирование банка данных наставляемых, обеспечение согласий на сбор и </w:t>
            </w:r>
            <w:r w:rsidR="002A6B71">
              <w:rPr>
                <w:rFonts w:ascii="Times New Roman" w:eastAsia="Calibri" w:hAnsi="Times New Roman" w:cs="Times New Roman"/>
                <w:color w:val="000000"/>
                <w:sz w:val="24"/>
                <w:szCs w:val="24"/>
              </w:rPr>
              <w:t>обработку персональных данных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3.</w:t>
            </w:r>
          </w:p>
        </w:tc>
        <w:tc>
          <w:tcPr>
            <w:tcW w:w="3261"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Формирование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банка </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наставников</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Проведение</w:t>
            </w:r>
            <w:r w:rsidR="002A6B71">
              <w:rPr>
                <w:rFonts w:ascii="Times New Roman" w:eastAsia="Calibri" w:hAnsi="Times New Roman" w:cs="Times New Roman"/>
                <w:color w:val="000000"/>
                <w:sz w:val="24"/>
                <w:szCs w:val="24"/>
              </w:rPr>
              <w:t xml:space="preserve"> </w:t>
            </w:r>
            <w:r w:rsidRPr="002A6B71">
              <w:rPr>
                <w:rFonts w:ascii="Times New Roman" w:eastAsia="Calibri" w:hAnsi="Times New Roman" w:cs="Times New Roman"/>
                <w:color w:val="000000"/>
                <w:sz w:val="24"/>
                <w:szCs w:val="24"/>
              </w:rPr>
              <w:t>анкетирования среди потенциальных наставников в образовательной организации, желающих принять участие в персонализиров</w:t>
            </w:r>
            <w:r w:rsidR="00A467ED">
              <w:rPr>
                <w:rFonts w:ascii="Times New Roman" w:eastAsia="Calibri" w:hAnsi="Times New Roman" w:cs="Times New Roman"/>
                <w:color w:val="000000"/>
                <w:sz w:val="24"/>
                <w:szCs w:val="24"/>
              </w:rPr>
              <w:t>анных программах наставничества</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color w:val="000000"/>
                <w:sz w:val="24"/>
                <w:szCs w:val="24"/>
              </w:rPr>
              <w:t>2) Формирование банка данных наставников, обеспечение согласий на сбор и</w:t>
            </w:r>
            <w:r w:rsidR="002A6B71">
              <w:rPr>
                <w:rFonts w:ascii="Times New Roman" w:eastAsia="Calibri" w:hAnsi="Times New Roman" w:cs="Times New Roman"/>
                <w:color w:val="000000"/>
                <w:sz w:val="24"/>
                <w:szCs w:val="24"/>
              </w:rPr>
              <w:t xml:space="preserve"> обработку персональных данных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4.</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Отбор и обучение</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Анализ банка наставников и выбор подходящих для конкретной</w:t>
            </w:r>
            <w:r w:rsidR="003B2879" w:rsidRPr="002A6B71">
              <w:rPr>
                <w:rFonts w:ascii="Times New Roman" w:eastAsia="Calibri" w:hAnsi="Times New Roman" w:cs="Times New Roman"/>
                <w:color w:val="000000"/>
                <w:sz w:val="24"/>
                <w:szCs w:val="24"/>
              </w:rPr>
              <w:t xml:space="preserve"> </w:t>
            </w:r>
            <w:r w:rsidRPr="002A6B71">
              <w:rPr>
                <w:rFonts w:ascii="Times New Roman" w:eastAsia="Calibri" w:hAnsi="Times New Roman" w:cs="Times New Roman"/>
                <w:color w:val="000000"/>
                <w:sz w:val="24"/>
                <w:szCs w:val="24"/>
              </w:rPr>
              <w:t>персонализированной программы наставничества педагога/группы педагогов.</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lastRenderedPageBreak/>
              <w:t xml:space="preserve">2) Обучение наставников для работы с наставляемыми: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подготовка методических материалов для сопровожден</w:t>
            </w:r>
            <w:r w:rsidR="00A467ED">
              <w:rPr>
                <w:rFonts w:ascii="Times New Roman" w:eastAsia="Calibri" w:hAnsi="Times New Roman" w:cs="Times New Roman"/>
                <w:color w:val="000000"/>
                <w:sz w:val="24"/>
                <w:szCs w:val="24"/>
              </w:rPr>
              <w:t>ия наставнической деятельности</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 проведение консультаций, организация обмена опытом среди наставников – «у</w:t>
            </w:r>
            <w:r w:rsidR="002A6B71">
              <w:rPr>
                <w:rFonts w:ascii="Times New Roman" w:eastAsia="Times New Roman" w:hAnsi="Times New Roman" w:cs="Times New Roman"/>
                <w:sz w:val="24"/>
                <w:szCs w:val="24"/>
                <w:lang w:eastAsia="ru-RU"/>
              </w:rPr>
              <w:t>становочные сессии» наставников</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lastRenderedPageBreak/>
              <w:t>5.</w:t>
            </w:r>
          </w:p>
        </w:tc>
        <w:tc>
          <w:tcPr>
            <w:tcW w:w="3261"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Организация и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осуществление работы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наставнических пар/</w:t>
            </w:r>
            <w:r w:rsidRPr="002A6B71">
              <w:rPr>
                <w:rFonts w:ascii="Times New Roman" w:eastAsia="Times New Roman" w:hAnsi="Times New Roman" w:cs="Times New Roman"/>
                <w:sz w:val="24"/>
                <w:szCs w:val="24"/>
                <w:lang w:eastAsia="ru-RU"/>
              </w:rPr>
              <w:t>групп</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Формирование наставнических пар/групп.</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2) Разработка персонализированных программ настав</w:t>
            </w:r>
            <w:r w:rsidR="00A467ED">
              <w:rPr>
                <w:rFonts w:ascii="Times New Roman" w:eastAsia="Calibri" w:hAnsi="Times New Roman" w:cs="Times New Roman"/>
                <w:color w:val="000000"/>
                <w:sz w:val="24"/>
                <w:szCs w:val="24"/>
              </w:rPr>
              <w:t>ничества для каждой пары/группы</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w:t>
            </w:r>
            <w:r w:rsidR="002A6B71">
              <w:rPr>
                <w:rFonts w:ascii="Times New Roman" w:eastAsia="Calibri" w:hAnsi="Times New Roman" w:cs="Times New Roman"/>
                <w:color w:val="000000"/>
                <w:sz w:val="24"/>
                <w:szCs w:val="24"/>
              </w:rPr>
              <w:t xml:space="preserve"> поиска наставника/наставников</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6.</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Завершение персонализированных программ наставничества</w:t>
            </w:r>
          </w:p>
        </w:tc>
        <w:tc>
          <w:tcPr>
            <w:tcW w:w="5748" w:type="dxa"/>
            <w:shd w:val="clear" w:color="auto" w:fill="auto"/>
          </w:tcPr>
          <w:p w:rsidR="00A467ED" w:rsidRDefault="00C20DC7" w:rsidP="00A467ED">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1) Проведение мониторинга качества реализации персонализированных программ </w:t>
            </w:r>
            <w:r w:rsidR="00A467ED">
              <w:rPr>
                <w:rFonts w:ascii="Times New Roman" w:eastAsia="Calibri" w:hAnsi="Times New Roman" w:cs="Times New Roman"/>
                <w:color w:val="000000"/>
                <w:sz w:val="24"/>
                <w:szCs w:val="24"/>
              </w:rPr>
              <w:t>наставничества (анкетирование);</w:t>
            </w:r>
          </w:p>
          <w:p w:rsidR="00C20DC7" w:rsidRPr="002A6B71" w:rsidRDefault="00A467ED" w:rsidP="00A467ED">
            <w:pPr>
              <w:autoSpaceDE w:val="0"/>
              <w:autoSpaceDN w:val="0"/>
              <w:adjustRightInd w:val="0"/>
              <w:spacing w:after="0" w:line="240" w:lineRule="auto"/>
              <w:ind w:right="42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C20DC7" w:rsidRPr="002A6B71">
              <w:rPr>
                <w:rFonts w:ascii="Times New Roman" w:eastAsia="Calibri" w:hAnsi="Times New Roman" w:cs="Times New Roman"/>
                <w:color w:val="000000"/>
                <w:sz w:val="24"/>
                <w:szCs w:val="24"/>
              </w:rPr>
              <w:t>) Проведение итогового мероприятия (круглого стола) по выявлению лучших практик наставничества; пополнение методической копилки педагог</w:t>
            </w:r>
            <w:r>
              <w:rPr>
                <w:rFonts w:ascii="Times New Roman" w:eastAsia="Calibri" w:hAnsi="Times New Roman" w:cs="Times New Roman"/>
                <w:color w:val="000000"/>
                <w:sz w:val="24"/>
                <w:szCs w:val="24"/>
              </w:rPr>
              <w:t>ических практик наставничества</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7.</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 xml:space="preserve">Информационная </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поддержка системы наставничества</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Освещение мероприятий Дорожной карты осуществляется на всех этапах на сайте образовательной организации и социальных сетях, по возможности на муниц</w:t>
            </w:r>
            <w:r w:rsidR="00A467ED">
              <w:rPr>
                <w:rFonts w:ascii="Times New Roman" w:eastAsia="Calibri" w:hAnsi="Times New Roman" w:cs="Times New Roman"/>
                <w:color w:val="000000"/>
                <w:sz w:val="24"/>
                <w:szCs w:val="24"/>
              </w:rPr>
              <w:t>ипальном и региональном уровнях</w:t>
            </w:r>
          </w:p>
        </w:tc>
      </w:tr>
      <w:tr w:rsidR="00A467ED" w:rsidRPr="002A6B71" w:rsidTr="004C5CA1">
        <w:tc>
          <w:tcPr>
            <w:tcW w:w="851" w:type="dxa"/>
            <w:shd w:val="clear" w:color="auto" w:fill="auto"/>
          </w:tcPr>
          <w:p w:rsidR="00A467ED" w:rsidRPr="002A6B71" w:rsidRDefault="00A467ED"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61" w:type="dxa"/>
            <w:shd w:val="clear" w:color="auto" w:fill="auto"/>
          </w:tcPr>
          <w:p w:rsidR="00A467ED" w:rsidRPr="002A6B71" w:rsidRDefault="00A467ED" w:rsidP="00A467ED">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Формирование </w:t>
            </w:r>
            <w:r w:rsidRPr="002A6B71">
              <w:rPr>
                <w:rFonts w:ascii="Times New Roman" w:eastAsia="Times New Roman" w:hAnsi="Times New Roman" w:cs="Times New Roman"/>
                <w:color w:val="000000"/>
                <w:sz w:val="24"/>
                <w:szCs w:val="24"/>
                <w:lang w:eastAsia="ru-RU" w:bidi="ru-RU"/>
              </w:rPr>
              <w:t>информационн</w:t>
            </w:r>
            <w:r>
              <w:rPr>
                <w:rFonts w:ascii="Times New Roman" w:eastAsia="Times New Roman" w:hAnsi="Times New Roman" w:cs="Times New Roman"/>
                <w:color w:val="000000"/>
                <w:sz w:val="24"/>
                <w:szCs w:val="24"/>
                <w:lang w:eastAsia="ru-RU" w:bidi="ru-RU"/>
              </w:rPr>
              <w:t>ой</w:t>
            </w:r>
            <w:r w:rsidRPr="002A6B71">
              <w:rPr>
                <w:rFonts w:ascii="Times New Roman" w:eastAsia="Times New Roman" w:hAnsi="Times New Roman" w:cs="Times New Roman"/>
                <w:color w:val="000000"/>
                <w:sz w:val="24"/>
                <w:szCs w:val="24"/>
                <w:lang w:eastAsia="ru-RU" w:bidi="ru-RU"/>
              </w:rPr>
              <w:t xml:space="preserve"> баз</w:t>
            </w:r>
            <w:r>
              <w:rPr>
                <w:rFonts w:ascii="Times New Roman" w:eastAsia="Times New Roman" w:hAnsi="Times New Roman" w:cs="Times New Roman"/>
                <w:color w:val="000000"/>
                <w:sz w:val="24"/>
                <w:szCs w:val="24"/>
                <w:lang w:eastAsia="ru-RU" w:bidi="ru-RU"/>
              </w:rPr>
              <w:t>ы</w:t>
            </w:r>
            <w:r w:rsidRPr="002A6B71">
              <w:rPr>
                <w:rFonts w:ascii="Times New Roman" w:eastAsia="Times New Roman" w:hAnsi="Times New Roman" w:cs="Times New Roman"/>
                <w:color w:val="000000"/>
                <w:sz w:val="24"/>
                <w:szCs w:val="24"/>
                <w:lang w:eastAsia="ru-RU" w:bidi="ru-RU"/>
              </w:rPr>
              <w:t xml:space="preserve"> наставников, информационн</w:t>
            </w:r>
            <w:r>
              <w:rPr>
                <w:rFonts w:ascii="Times New Roman" w:eastAsia="Times New Roman" w:hAnsi="Times New Roman" w:cs="Times New Roman"/>
                <w:color w:val="000000"/>
                <w:sz w:val="24"/>
                <w:szCs w:val="24"/>
                <w:lang w:eastAsia="ru-RU" w:bidi="ru-RU"/>
              </w:rPr>
              <w:t>ой базы</w:t>
            </w:r>
            <w:r w:rsidRPr="002A6B71">
              <w:rPr>
                <w:rFonts w:ascii="Times New Roman" w:eastAsia="Times New Roman" w:hAnsi="Times New Roman" w:cs="Times New Roman"/>
                <w:color w:val="000000"/>
                <w:sz w:val="24"/>
                <w:szCs w:val="24"/>
                <w:lang w:eastAsia="ru-RU" w:bidi="ru-RU"/>
              </w:rPr>
              <w:t xml:space="preserve"> наставляемых</w:t>
            </w:r>
          </w:p>
        </w:tc>
        <w:tc>
          <w:tcPr>
            <w:tcW w:w="5748"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Внесение данных об итогах реализации программы наставничества в информационную базу наставников, информационную базу наставляемых</w:t>
            </w:r>
          </w:p>
        </w:tc>
      </w:tr>
      <w:tr w:rsidR="00A467ED" w:rsidRPr="002A6B71" w:rsidTr="004C5CA1">
        <w:tc>
          <w:tcPr>
            <w:tcW w:w="851" w:type="dxa"/>
            <w:shd w:val="clear" w:color="auto" w:fill="auto"/>
          </w:tcPr>
          <w:p w:rsidR="00A467ED" w:rsidRPr="002A6B71" w:rsidRDefault="00A467ED"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261"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 xml:space="preserve">Сбор информации о реализации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образования/Региональный центр наставничества </w:t>
            </w:r>
          </w:p>
        </w:tc>
        <w:tc>
          <w:tcPr>
            <w:tcW w:w="5748"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 xml:space="preserve">Сбор информации о реализации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образования/Региональный центр наставничества </w:t>
            </w:r>
          </w:p>
        </w:tc>
      </w:tr>
    </w:tbl>
    <w:p w:rsidR="00032BE0" w:rsidRPr="002A6B71" w:rsidRDefault="00032BE0" w:rsidP="005E16CC">
      <w:pPr>
        <w:spacing w:after="0" w:line="240" w:lineRule="auto"/>
        <w:rPr>
          <w:rFonts w:ascii="Times New Roman" w:hAnsi="Times New Roman" w:cs="Times New Roman"/>
          <w:spacing w:val="4"/>
          <w:sz w:val="24"/>
          <w:szCs w:val="24"/>
        </w:rPr>
      </w:pPr>
    </w:p>
    <w:sectPr w:rsidR="00032BE0" w:rsidRPr="002A6B71" w:rsidSect="004C5CA1">
      <w:pgSz w:w="11909" w:h="16838"/>
      <w:pgMar w:top="851" w:right="567" w:bottom="567" w:left="1418" w:header="0" w:footer="6" w:gutter="0"/>
      <w:pgNumType w:start="4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E1" w:rsidRDefault="003F58E1" w:rsidP="002F34DC">
      <w:pPr>
        <w:spacing w:after="0" w:line="240" w:lineRule="auto"/>
      </w:pPr>
      <w:r>
        <w:separator/>
      </w:r>
    </w:p>
  </w:endnote>
  <w:endnote w:type="continuationSeparator" w:id="0">
    <w:p w:rsidR="003F58E1" w:rsidRDefault="003F58E1" w:rsidP="002F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E1" w:rsidRDefault="003F58E1" w:rsidP="002F34DC">
      <w:pPr>
        <w:spacing w:after="0" w:line="240" w:lineRule="auto"/>
      </w:pPr>
      <w:r>
        <w:separator/>
      </w:r>
    </w:p>
  </w:footnote>
  <w:footnote w:type="continuationSeparator" w:id="0">
    <w:p w:rsidR="003F58E1" w:rsidRDefault="003F58E1" w:rsidP="002F34DC">
      <w:pPr>
        <w:spacing w:after="0" w:line="240" w:lineRule="auto"/>
      </w:pPr>
      <w:r>
        <w:continuationSeparator/>
      </w:r>
    </w:p>
  </w:footnote>
  <w:footnote w:id="1">
    <w:p w:rsidR="00B21489" w:rsidRPr="007A5629" w:rsidRDefault="00B21489" w:rsidP="00C20DC7">
      <w:pPr>
        <w:pStyle w:val="a4"/>
        <w:jc w:val="both"/>
        <w:rPr>
          <w:rFonts w:ascii="Times New Roman" w:hAnsi="Times New Roman"/>
        </w:rPr>
      </w:pPr>
      <w:r w:rsidRPr="002476B7">
        <w:rPr>
          <w:rStyle w:val="a6"/>
          <w:rFonts w:ascii="Times New Roman" w:hAnsi="Times New Roman"/>
        </w:rPr>
        <w:footnoteRef/>
      </w:r>
      <w:r w:rsidRPr="002476B7">
        <w:rPr>
          <w:rFonts w:ascii="Times New Roman" w:hAnsi="Times New Roman"/>
        </w:rPr>
        <w:t xml:space="preserve"> В соответствии со ст. 28., п.1 ФЗ от 29.12.2012 №273-ФЗ образовательная организация обладает автономией, под которой понимается самостоятельность в осуществлении образовательной деятельности, в том числе в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footnote>
  <w:footnote w:id="2">
    <w:p w:rsidR="00B21489" w:rsidRPr="00611A58" w:rsidRDefault="00B21489" w:rsidP="00C20DC7">
      <w:pPr>
        <w:pStyle w:val="a4"/>
        <w:rPr>
          <w:rFonts w:ascii="Times New Roman" w:hAnsi="Times New Roman"/>
        </w:rPr>
      </w:pPr>
      <w:r w:rsidRPr="00611A58">
        <w:rPr>
          <w:rStyle w:val="a6"/>
          <w:rFonts w:ascii="Times New Roman" w:hAnsi="Times New Roman"/>
        </w:rPr>
        <w:footnoteRef/>
      </w:r>
      <w:r w:rsidRPr="00611A58">
        <w:rPr>
          <w:rFonts w:ascii="Times New Roman" w:hAnsi="Times New Roman"/>
        </w:rPr>
        <w:t xml:space="preserve">После </w:t>
      </w:r>
      <w:r>
        <w:rPr>
          <w:rFonts w:ascii="Times New Roman" w:hAnsi="Times New Roman"/>
        </w:rPr>
        <w:t>принятия нового п</w:t>
      </w:r>
      <w:r w:rsidRPr="00611A58">
        <w:rPr>
          <w:rFonts w:ascii="Times New Roman" w:hAnsi="Times New Roman"/>
        </w:rPr>
        <w:t>оряд</w:t>
      </w:r>
      <w:r>
        <w:rPr>
          <w:rFonts w:ascii="Times New Roman" w:hAnsi="Times New Roman"/>
        </w:rPr>
        <w:t>ка</w:t>
      </w:r>
      <w:r w:rsidRPr="00611A58">
        <w:rPr>
          <w:rFonts w:ascii="Times New Roman" w:hAnsi="Times New Roman"/>
        </w:rPr>
        <w:t xml:space="preserve"> проведения аттестации </w:t>
      </w:r>
      <w:r>
        <w:rPr>
          <w:rFonts w:ascii="Times New Roman" w:hAnsi="Times New Roman"/>
        </w:rPr>
        <w:t xml:space="preserve">взамен действующего </w:t>
      </w:r>
      <w:r w:rsidRPr="00611A58">
        <w:rPr>
          <w:rFonts w:ascii="Times New Roman" w:hAnsi="Times New Roman"/>
        </w:rPr>
        <w:t>Поряд</w:t>
      </w:r>
      <w:r>
        <w:rPr>
          <w:rFonts w:ascii="Times New Roman" w:hAnsi="Times New Roman"/>
        </w:rPr>
        <w:t>ка</w:t>
      </w:r>
      <w:r w:rsidRPr="00611A58">
        <w:rPr>
          <w:rFonts w:ascii="Times New Roman" w:hAnsi="Times New Roman"/>
        </w:rPr>
        <w:t xml:space="preserve"> проведения аттестации педагогических работников организаций, осуществляющих образоват</w:t>
      </w:r>
      <w:r>
        <w:rPr>
          <w:rFonts w:ascii="Times New Roman" w:hAnsi="Times New Roman"/>
        </w:rPr>
        <w:t>ельную деятельность, утвержденного</w:t>
      </w:r>
      <w:r w:rsidRPr="00611A58">
        <w:rPr>
          <w:rFonts w:ascii="Times New Roman" w:hAnsi="Times New Roman"/>
        </w:rPr>
        <w:t xml:space="preserve"> приказом Министерства образования и науки Российской Федерации от 7 апреля 2014 г. № 276.</w:t>
      </w:r>
    </w:p>
  </w:footnote>
  <w:footnote w:id="3">
    <w:p w:rsidR="00B21489" w:rsidRPr="00784500" w:rsidRDefault="00B21489" w:rsidP="00C20DC7">
      <w:pPr>
        <w:pStyle w:val="a4"/>
        <w:rPr>
          <w:rFonts w:ascii="Times New Roman" w:hAnsi="Times New Roman"/>
        </w:rPr>
      </w:pPr>
      <w:r w:rsidRPr="00E25585">
        <w:rPr>
          <w:rStyle w:val="a6"/>
          <w:rFonts w:ascii="Times New Roman" w:hAnsi="Times New Roman"/>
        </w:rPr>
        <w:footnoteRef/>
      </w:r>
      <w:r w:rsidRPr="00E25585">
        <w:rPr>
          <w:rFonts w:ascii="Times New Roman" w:hAnsi="Times New Roman"/>
        </w:rPr>
        <w:t xml:space="preserve"> Рекомендуется заключ</w:t>
      </w:r>
      <w:r w:rsidRPr="00784500">
        <w:rPr>
          <w:rFonts w:ascii="Times New Roman" w:hAnsi="Times New Roman"/>
        </w:rPr>
        <w:t xml:space="preserve">ить договор о сотрудничестве с вузом и/или </w:t>
      </w:r>
      <w:proofErr w:type="spellStart"/>
      <w:r w:rsidRPr="00784500">
        <w:rPr>
          <w:rFonts w:ascii="Times New Roman" w:hAnsi="Times New Roman"/>
        </w:rPr>
        <w:t>ссузом</w:t>
      </w:r>
      <w:proofErr w:type="spellEnd"/>
      <w:r w:rsidRPr="00784500">
        <w:rPr>
          <w:rFonts w:ascii="Times New Roman" w:hAnsi="Times New Roman"/>
        </w:rPr>
        <w:t>.</w:t>
      </w:r>
    </w:p>
  </w:footnote>
  <w:footnote w:id="4">
    <w:p w:rsidR="00B21489" w:rsidRPr="00620968" w:rsidRDefault="00B21489" w:rsidP="00C20DC7">
      <w:pPr>
        <w:pStyle w:val="a4"/>
        <w:jc w:val="both"/>
      </w:pPr>
      <w:r>
        <w:rPr>
          <w:rStyle w:val="a6"/>
        </w:rPr>
        <w:footnoteRef/>
      </w:r>
      <w:r w:rsidRPr="00620968">
        <w:rPr>
          <w:rFonts w:ascii="Times New Roman" w:hAnsi="Times New Roman"/>
        </w:rPr>
        <w:t>В наставничестве студентов ведущая роль, в большей степени организационная, принадлежит руководителю образовательной организации. Вместе с тем руководитель может осуществлять прямые наставнические функции близкие к форме «педагог – педагог», а в данном случае «педагог – студент», направленные на профессиональное и личностное становления будущего педагога, вхождение в профессию, формирование профессиональных компетенций. Наставнические действия по отношению к студенту будет неформально выполнять педагогический коллектив образовательной организации, вовлеченный в технологии наставничества и разделяющий ее ценности.</w:t>
      </w:r>
    </w:p>
  </w:footnote>
  <w:footnote w:id="5">
    <w:p w:rsidR="00B21489" w:rsidRPr="00E25585" w:rsidRDefault="00B21489" w:rsidP="00C20DC7">
      <w:pPr>
        <w:pStyle w:val="a4"/>
        <w:jc w:val="both"/>
        <w:rPr>
          <w:rFonts w:ascii="Times New Roman" w:hAnsi="Times New Roman"/>
        </w:rPr>
      </w:pPr>
      <w:r w:rsidRPr="00784500">
        <w:rPr>
          <w:rStyle w:val="a6"/>
          <w:rFonts w:ascii="Times New Roman" w:hAnsi="Times New Roman"/>
        </w:rPr>
        <w:footnoteRef/>
      </w:r>
      <w:r w:rsidRPr="00784500">
        <w:rPr>
          <w:rFonts w:ascii="Times New Roman" w:hAnsi="Times New Roman"/>
        </w:rPr>
        <w:t xml:space="preserve"> Согласно федеральному закону </w:t>
      </w:r>
      <w:r>
        <w:rPr>
          <w:rFonts w:ascii="Times New Roman" w:hAnsi="Times New Roman"/>
        </w:rPr>
        <w:t xml:space="preserve">от 29.12.2012 </w:t>
      </w:r>
      <w:r w:rsidRPr="00784500">
        <w:rPr>
          <w:rFonts w:ascii="Times New Roman" w:hAnsi="Times New Roman"/>
        </w:rPr>
        <w:t>№</w:t>
      </w:r>
      <w:r>
        <w:rPr>
          <w:rFonts w:ascii="Times New Roman" w:hAnsi="Times New Roman"/>
        </w:rPr>
        <w:t xml:space="preserve"> </w:t>
      </w:r>
      <w:r w:rsidRPr="00784500">
        <w:rPr>
          <w:rFonts w:ascii="Times New Roman" w:hAnsi="Times New Roman"/>
        </w:rPr>
        <w:t>273 «Об образ</w:t>
      </w:r>
      <w:r>
        <w:rPr>
          <w:rFonts w:ascii="Times New Roman" w:hAnsi="Times New Roman"/>
        </w:rPr>
        <w:t>овании в Российской Федерации»</w:t>
      </w:r>
      <w:r w:rsidRPr="00784500">
        <w:rPr>
          <w:rFonts w:ascii="Times New Roman" w:hAnsi="Times New Roman"/>
        </w:rPr>
        <w:t xml:space="preserve">, ст. 46, п.3 «Лица, обучающиеся по образовательным программам высшего образования по специальностям и направлениям подготовки </w:t>
      </w:r>
      <w:r>
        <w:rPr>
          <w:rFonts w:ascii="Times New Roman" w:hAnsi="Times New Roman"/>
        </w:rPr>
        <w:t>«</w:t>
      </w:r>
      <w:r w:rsidRPr="00784500">
        <w:rPr>
          <w:rFonts w:ascii="Times New Roman" w:hAnsi="Times New Roman"/>
        </w:rPr>
        <w:t>Образование и педагогические науки</w:t>
      </w:r>
      <w:r>
        <w:rPr>
          <w:rFonts w:ascii="Times New Roman" w:hAnsi="Times New Roman"/>
        </w:rPr>
        <w:t>»</w:t>
      </w:r>
      <w:r w:rsidRPr="00784500">
        <w:rPr>
          <w:rFonts w:ascii="Times New Roman" w:hAnsi="Times New Roman"/>
        </w:rPr>
        <w:t xml:space="preserve">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Таким образом, студенты старших курсов могут</w:t>
      </w:r>
      <w:r w:rsidR="004F2BF3">
        <w:rPr>
          <w:rFonts w:ascii="Times New Roman" w:hAnsi="Times New Roman"/>
        </w:rPr>
        <w:t xml:space="preserve"> </w:t>
      </w:r>
      <w:r w:rsidRPr="00784500">
        <w:rPr>
          <w:rFonts w:ascii="Times New Roman" w:hAnsi="Times New Roman"/>
        </w:rPr>
        <w:t>заниматься пе</w:t>
      </w:r>
      <w:r>
        <w:rPr>
          <w:rFonts w:ascii="Times New Roman" w:hAnsi="Times New Roman"/>
        </w:rPr>
        <w:t xml:space="preserve">дагогической деятельность в </w:t>
      </w:r>
      <w:r w:rsidRPr="00784500">
        <w:rPr>
          <w:rFonts w:ascii="Times New Roman" w:hAnsi="Times New Roman"/>
        </w:rPr>
        <w:t>образовательных организациях. По отношению к ним в наставничестве</w:t>
      </w:r>
      <w:r w:rsidR="004F2BF3">
        <w:rPr>
          <w:rFonts w:ascii="Times New Roman" w:hAnsi="Times New Roman"/>
        </w:rPr>
        <w:t xml:space="preserve"> </w:t>
      </w:r>
      <w:r w:rsidRPr="00784500">
        <w:rPr>
          <w:rFonts w:ascii="Times New Roman" w:hAnsi="Times New Roman"/>
        </w:rPr>
        <w:t>можно применять синергию форм «работодатель</w:t>
      </w:r>
      <w:r>
        <w:rPr>
          <w:rFonts w:ascii="Times New Roman" w:hAnsi="Times New Roman"/>
        </w:rPr>
        <w:t>–</w:t>
      </w:r>
      <w:r w:rsidRPr="00784500">
        <w:rPr>
          <w:rFonts w:ascii="Times New Roman" w:hAnsi="Times New Roman"/>
        </w:rPr>
        <w:t>студент» и «педагог</w:t>
      </w:r>
      <w:r>
        <w:rPr>
          <w:rFonts w:ascii="Times New Roman" w:hAnsi="Times New Roman"/>
        </w:rPr>
        <w:t>–</w:t>
      </w:r>
      <w:r w:rsidRPr="00784500">
        <w:rPr>
          <w:rFonts w:ascii="Times New Roman" w:hAnsi="Times New Roman"/>
        </w:rPr>
        <w:t xml:space="preserve">педагог» с учетом возрастных, социально-личностных и психологических особенностей наставляемых, их профессиональных потребностей и специфики </w:t>
      </w:r>
      <w:proofErr w:type="spellStart"/>
      <w:r w:rsidRPr="00784500">
        <w:rPr>
          <w:rFonts w:ascii="Times New Roman" w:hAnsi="Times New Roman"/>
        </w:rPr>
        <w:t>андрагогических</w:t>
      </w:r>
      <w:proofErr w:type="spellEnd"/>
      <w:r w:rsidRPr="00784500">
        <w:rPr>
          <w:rFonts w:ascii="Times New Roman" w:hAnsi="Times New Roman"/>
        </w:rPr>
        <w:t xml:space="preserve"> задач.</w:t>
      </w:r>
    </w:p>
  </w:footnote>
  <w:footnote w:id="6">
    <w:p w:rsidR="00B21489" w:rsidRPr="007C1508" w:rsidRDefault="00B21489" w:rsidP="00C20DC7">
      <w:pPr>
        <w:pStyle w:val="a4"/>
      </w:pPr>
      <w:r>
        <w:rPr>
          <w:rStyle w:val="a6"/>
        </w:rPr>
        <w:footnoteRef/>
      </w:r>
      <w:r w:rsidRPr="007C1508">
        <w:rPr>
          <w:rFonts w:ascii="Times New Roman" w:hAnsi="Times New Roman"/>
        </w:rPr>
        <w:t>Приложение 2 – Примерная дорожная карта (план мероприятий) по реализации Положения о системе наставничества педагогических работников в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341C"/>
    <w:multiLevelType w:val="hybridMultilevel"/>
    <w:tmpl w:val="CDF6E4E0"/>
    <w:lvl w:ilvl="0" w:tplc="76E22402">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289F0C9C"/>
    <w:multiLevelType w:val="multilevel"/>
    <w:tmpl w:val="53B8508E"/>
    <w:lvl w:ilvl="0">
      <w:start w:val="4"/>
      <w:numFmt w:val="decimal"/>
      <w:lvlText w:val="%1."/>
      <w:lvlJc w:val="left"/>
      <w:pPr>
        <w:ind w:left="440" w:hanging="440"/>
      </w:pPr>
      <w:rPr>
        <w:rFonts w:hint="default"/>
        <w:strike/>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90"/>
    <w:rsid w:val="00032BE0"/>
    <w:rsid w:val="00052E9F"/>
    <w:rsid w:val="000C5DB3"/>
    <w:rsid w:val="00185AB3"/>
    <w:rsid w:val="001A5712"/>
    <w:rsid w:val="00252E34"/>
    <w:rsid w:val="0025375C"/>
    <w:rsid w:val="00295241"/>
    <w:rsid w:val="002A6B71"/>
    <w:rsid w:val="002B733B"/>
    <w:rsid w:val="002F34DC"/>
    <w:rsid w:val="00324422"/>
    <w:rsid w:val="00343245"/>
    <w:rsid w:val="00376ADE"/>
    <w:rsid w:val="003846A1"/>
    <w:rsid w:val="00390CEB"/>
    <w:rsid w:val="003B2879"/>
    <w:rsid w:val="003D16B1"/>
    <w:rsid w:val="003F58E1"/>
    <w:rsid w:val="0042778E"/>
    <w:rsid w:val="004C5781"/>
    <w:rsid w:val="004C5CA1"/>
    <w:rsid w:val="004D7B41"/>
    <w:rsid w:val="004F2BF3"/>
    <w:rsid w:val="005153A4"/>
    <w:rsid w:val="0055338D"/>
    <w:rsid w:val="005642EF"/>
    <w:rsid w:val="0058267B"/>
    <w:rsid w:val="005A05D9"/>
    <w:rsid w:val="005E16CC"/>
    <w:rsid w:val="005E36F5"/>
    <w:rsid w:val="0062183D"/>
    <w:rsid w:val="00656A2A"/>
    <w:rsid w:val="0065798B"/>
    <w:rsid w:val="00705A62"/>
    <w:rsid w:val="00761173"/>
    <w:rsid w:val="007C413E"/>
    <w:rsid w:val="0082097B"/>
    <w:rsid w:val="00820ACE"/>
    <w:rsid w:val="00840352"/>
    <w:rsid w:val="008A35D1"/>
    <w:rsid w:val="008C34F3"/>
    <w:rsid w:val="008C5350"/>
    <w:rsid w:val="008F6B19"/>
    <w:rsid w:val="00946F47"/>
    <w:rsid w:val="009A1F50"/>
    <w:rsid w:val="009B4090"/>
    <w:rsid w:val="009D1445"/>
    <w:rsid w:val="009D24DC"/>
    <w:rsid w:val="00A467ED"/>
    <w:rsid w:val="00AC1EEC"/>
    <w:rsid w:val="00B21489"/>
    <w:rsid w:val="00B34810"/>
    <w:rsid w:val="00B4594F"/>
    <w:rsid w:val="00BB63BA"/>
    <w:rsid w:val="00BF2B0A"/>
    <w:rsid w:val="00BF4C58"/>
    <w:rsid w:val="00C20DC7"/>
    <w:rsid w:val="00C83DBC"/>
    <w:rsid w:val="00D52539"/>
    <w:rsid w:val="00D75191"/>
    <w:rsid w:val="00D93787"/>
    <w:rsid w:val="00D97DC6"/>
    <w:rsid w:val="00DB0172"/>
    <w:rsid w:val="00E82456"/>
    <w:rsid w:val="00EE4517"/>
    <w:rsid w:val="00F77A4E"/>
    <w:rsid w:val="00FB6F60"/>
    <w:rsid w:val="00FC063D"/>
    <w:rsid w:val="00FC3942"/>
    <w:rsid w:val="00FC4969"/>
    <w:rsid w:val="00FD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1D82A-5A48-4C27-AFE4-8D346AB9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E9F"/>
  </w:style>
  <w:style w:type="paragraph" w:styleId="1">
    <w:name w:val="heading 1"/>
    <w:basedOn w:val="a"/>
    <w:link w:val="10"/>
    <w:uiPriority w:val="9"/>
    <w:qFormat/>
    <w:rsid w:val="00656A2A"/>
    <w:pPr>
      <w:widowControl w:val="0"/>
      <w:autoSpaceDE w:val="0"/>
      <w:autoSpaceDN w:val="0"/>
      <w:spacing w:after="0" w:line="240" w:lineRule="auto"/>
      <w:ind w:left="1499"/>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656A2A"/>
    <w:pPr>
      <w:widowControl w:val="0"/>
      <w:autoSpaceDE w:val="0"/>
      <w:autoSpaceDN w:val="0"/>
      <w:spacing w:after="0" w:line="240" w:lineRule="auto"/>
      <w:ind w:left="1388"/>
      <w:outlineLvl w:val="1"/>
    </w:pPr>
    <w:rPr>
      <w:rFonts w:ascii="Cambria" w:eastAsia="Cambria" w:hAnsi="Cambria" w:cs="Cambria"/>
      <w:b/>
      <w:bCs/>
      <w:sz w:val="28"/>
      <w:szCs w:val="28"/>
    </w:rPr>
  </w:style>
  <w:style w:type="paragraph" w:styleId="3">
    <w:name w:val="heading 3"/>
    <w:basedOn w:val="a"/>
    <w:link w:val="30"/>
    <w:uiPriority w:val="9"/>
    <w:semiHidden/>
    <w:unhideWhenUsed/>
    <w:qFormat/>
    <w:rsid w:val="00656A2A"/>
    <w:pPr>
      <w:widowControl w:val="0"/>
      <w:autoSpaceDE w:val="0"/>
      <w:autoSpaceDN w:val="0"/>
      <w:spacing w:after="0" w:line="240" w:lineRule="auto"/>
      <w:ind w:left="2128"/>
      <w:jc w:val="both"/>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656A2A"/>
    <w:pPr>
      <w:widowControl w:val="0"/>
      <w:autoSpaceDE w:val="0"/>
      <w:autoSpaceDN w:val="0"/>
      <w:spacing w:after="0" w:line="240" w:lineRule="auto"/>
      <w:ind w:right="1271"/>
      <w:jc w:val="right"/>
      <w:outlineLvl w:val="3"/>
    </w:pPr>
    <w:rPr>
      <w:rFonts w:ascii="Arial" w:eastAsia="Arial" w:hAnsi="Arial" w:cs="Arial"/>
      <w:b/>
      <w:bCs/>
      <w:i/>
      <w:iCs/>
      <w:sz w:val="24"/>
      <w:szCs w:val="24"/>
    </w:rPr>
  </w:style>
  <w:style w:type="paragraph" w:styleId="5">
    <w:name w:val="heading 5"/>
    <w:basedOn w:val="a"/>
    <w:next w:val="a"/>
    <w:link w:val="50"/>
    <w:uiPriority w:val="9"/>
    <w:semiHidden/>
    <w:unhideWhenUsed/>
    <w:qFormat/>
    <w:rsid w:val="00656A2A"/>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iPriority w:val="99"/>
    <w:unhideWhenUsed/>
    <w:qFormat/>
    <w:rsid w:val="002F34DC"/>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rsid w:val="002F34DC"/>
    <w:rPr>
      <w:sz w:val="20"/>
      <w:szCs w:val="20"/>
    </w:rPr>
  </w:style>
  <w:style w:type="character" w:styleId="a6">
    <w:name w:val="footnote reference"/>
    <w:basedOn w:val="a0"/>
    <w:uiPriority w:val="99"/>
    <w:unhideWhenUsed/>
    <w:rsid w:val="002F34DC"/>
    <w:rPr>
      <w:vertAlign w:val="superscript"/>
    </w:rPr>
  </w:style>
  <w:style w:type="paragraph" w:styleId="a7">
    <w:name w:val="List Paragraph"/>
    <w:aliases w:val="Нумерованый список"/>
    <w:basedOn w:val="a"/>
    <w:link w:val="a8"/>
    <w:uiPriority w:val="34"/>
    <w:qFormat/>
    <w:rsid w:val="00656A2A"/>
    <w:pPr>
      <w:ind w:left="720"/>
      <w:contextualSpacing/>
    </w:pPr>
  </w:style>
  <w:style w:type="character" w:customStyle="1" w:styleId="10">
    <w:name w:val="Заголовок 1 Знак"/>
    <w:basedOn w:val="a0"/>
    <w:link w:val="1"/>
    <w:uiPriority w:val="9"/>
    <w:rsid w:val="00656A2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656A2A"/>
    <w:rPr>
      <w:rFonts w:ascii="Cambria" w:eastAsia="Cambria" w:hAnsi="Cambria" w:cs="Cambria"/>
      <w:b/>
      <w:bCs/>
      <w:sz w:val="28"/>
      <w:szCs w:val="28"/>
    </w:rPr>
  </w:style>
  <w:style w:type="character" w:customStyle="1" w:styleId="30">
    <w:name w:val="Заголовок 3 Знак"/>
    <w:basedOn w:val="a0"/>
    <w:link w:val="3"/>
    <w:uiPriority w:val="9"/>
    <w:semiHidden/>
    <w:rsid w:val="00656A2A"/>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656A2A"/>
    <w:rPr>
      <w:rFonts w:ascii="Arial" w:eastAsia="Arial" w:hAnsi="Arial" w:cs="Arial"/>
      <w:b/>
      <w:bCs/>
      <w:i/>
      <w:iCs/>
      <w:sz w:val="24"/>
      <w:szCs w:val="24"/>
    </w:rPr>
  </w:style>
  <w:style w:type="character" w:customStyle="1" w:styleId="50">
    <w:name w:val="Заголовок 5 Знак"/>
    <w:basedOn w:val="a0"/>
    <w:link w:val="5"/>
    <w:uiPriority w:val="9"/>
    <w:semiHidden/>
    <w:rsid w:val="00656A2A"/>
    <w:rPr>
      <w:rFonts w:asciiTheme="majorHAnsi" w:eastAsiaTheme="majorEastAsia" w:hAnsiTheme="majorHAnsi" w:cstheme="majorBidi"/>
      <w:color w:val="365F91" w:themeColor="accent1" w:themeShade="BF"/>
    </w:rPr>
  </w:style>
  <w:style w:type="paragraph" w:styleId="11">
    <w:name w:val="toc 1"/>
    <w:basedOn w:val="a"/>
    <w:autoRedefine/>
    <w:uiPriority w:val="1"/>
    <w:semiHidden/>
    <w:unhideWhenUsed/>
    <w:qFormat/>
    <w:rsid w:val="00656A2A"/>
    <w:pPr>
      <w:widowControl w:val="0"/>
      <w:autoSpaceDE w:val="0"/>
      <w:autoSpaceDN w:val="0"/>
      <w:spacing w:before="121" w:after="0" w:line="240" w:lineRule="auto"/>
      <w:ind w:left="1418"/>
    </w:pPr>
    <w:rPr>
      <w:rFonts w:ascii="Calibri" w:eastAsia="Calibri" w:hAnsi="Calibri" w:cs="Calibri"/>
    </w:rPr>
  </w:style>
  <w:style w:type="paragraph" w:styleId="21">
    <w:name w:val="toc 2"/>
    <w:basedOn w:val="a"/>
    <w:autoRedefine/>
    <w:uiPriority w:val="1"/>
    <w:semiHidden/>
    <w:unhideWhenUsed/>
    <w:qFormat/>
    <w:rsid w:val="00656A2A"/>
    <w:pPr>
      <w:widowControl w:val="0"/>
      <w:autoSpaceDE w:val="0"/>
      <w:autoSpaceDN w:val="0"/>
      <w:spacing w:before="141" w:after="0" w:line="240" w:lineRule="auto"/>
      <w:ind w:left="1638"/>
    </w:pPr>
    <w:rPr>
      <w:rFonts w:ascii="Calibri" w:eastAsia="Calibri" w:hAnsi="Calibri" w:cs="Calibri"/>
    </w:rPr>
  </w:style>
  <w:style w:type="paragraph" w:styleId="a9">
    <w:name w:val="header"/>
    <w:basedOn w:val="a"/>
    <w:link w:val="aa"/>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656A2A"/>
    <w:rPr>
      <w:rFonts w:ascii="Times New Roman" w:eastAsia="Times New Roman" w:hAnsi="Times New Roman" w:cs="Times New Roman"/>
    </w:rPr>
  </w:style>
  <w:style w:type="paragraph" w:styleId="ab">
    <w:name w:val="footer"/>
    <w:basedOn w:val="a"/>
    <w:link w:val="ac"/>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656A2A"/>
    <w:rPr>
      <w:rFonts w:ascii="Times New Roman" w:eastAsia="Times New Roman" w:hAnsi="Times New Roman" w:cs="Times New Roman"/>
    </w:rPr>
  </w:style>
  <w:style w:type="paragraph" w:styleId="ad">
    <w:name w:val="Title"/>
    <w:basedOn w:val="a"/>
    <w:link w:val="ae"/>
    <w:uiPriority w:val="10"/>
    <w:qFormat/>
    <w:rsid w:val="00656A2A"/>
    <w:pPr>
      <w:widowControl w:val="0"/>
      <w:autoSpaceDE w:val="0"/>
      <w:autoSpaceDN w:val="0"/>
      <w:spacing w:before="6" w:after="0" w:line="240" w:lineRule="auto"/>
      <w:ind w:left="1275" w:right="711" w:hanging="1"/>
      <w:jc w:val="center"/>
    </w:pPr>
    <w:rPr>
      <w:rFonts w:ascii="Times New Roman" w:eastAsia="Times New Roman" w:hAnsi="Times New Roman" w:cs="Times New Roman"/>
      <w:b/>
      <w:bCs/>
      <w:sz w:val="32"/>
      <w:szCs w:val="32"/>
    </w:rPr>
  </w:style>
  <w:style w:type="character" w:customStyle="1" w:styleId="ae">
    <w:name w:val="Заголовок Знак"/>
    <w:basedOn w:val="a0"/>
    <w:link w:val="ad"/>
    <w:rsid w:val="00656A2A"/>
    <w:rPr>
      <w:rFonts w:ascii="Times New Roman" w:eastAsia="Times New Roman" w:hAnsi="Times New Roman" w:cs="Times New Roman"/>
      <w:b/>
      <w:bCs/>
      <w:sz w:val="32"/>
      <w:szCs w:val="32"/>
    </w:rPr>
  </w:style>
  <w:style w:type="paragraph" w:styleId="af">
    <w:name w:val="Body Text"/>
    <w:basedOn w:val="a"/>
    <w:link w:val="af0"/>
    <w:uiPriority w:val="1"/>
    <w:semiHidden/>
    <w:unhideWhenUsed/>
    <w:qFormat/>
    <w:rsid w:val="00656A2A"/>
    <w:pPr>
      <w:widowControl w:val="0"/>
      <w:autoSpaceDE w:val="0"/>
      <w:autoSpaceDN w:val="0"/>
      <w:spacing w:after="0" w:line="240" w:lineRule="auto"/>
      <w:ind w:left="672" w:firstLine="708"/>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656A2A"/>
    <w:rPr>
      <w:rFonts w:ascii="Times New Roman" w:eastAsia="Times New Roman" w:hAnsi="Times New Roman" w:cs="Times New Roman"/>
      <w:sz w:val="28"/>
      <w:szCs w:val="28"/>
    </w:rPr>
  </w:style>
  <w:style w:type="paragraph" w:styleId="af1">
    <w:name w:val="Balloon Text"/>
    <w:basedOn w:val="a"/>
    <w:link w:val="af2"/>
    <w:uiPriority w:val="99"/>
    <w:semiHidden/>
    <w:unhideWhenUsed/>
    <w:rsid w:val="00656A2A"/>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656A2A"/>
    <w:rPr>
      <w:rFonts w:ascii="Tahoma" w:eastAsia="Times New Roman" w:hAnsi="Tahoma" w:cs="Tahoma"/>
      <w:sz w:val="16"/>
      <w:szCs w:val="16"/>
    </w:rPr>
  </w:style>
  <w:style w:type="paragraph" w:customStyle="1" w:styleId="TableParagraph">
    <w:name w:val="Table Paragraph"/>
    <w:basedOn w:val="a"/>
    <w:uiPriority w:val="1"/>
    <w:qFormat/>
    <w:rsid w:val="00656A2A"/>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656A2A"/>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2">
    <w:name w:val="Нет списка1"/>
    <w:next w:val="a2"/>
    <w:uiPriority w:val="99"/>
    <w:semiHidden/>
    <w:unhideWhenUsed/>
    <w:rsid w:val="00C20DC7"/>
  </w:style>
  <w:style w:type="paragraph" w:customStyle="1" w:styleId="Default">
    <w:name w:val="Default"/>
    <w:rsid w:val="00C20D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Абзац списка Знак"/>
    <w:aliases w:val="Нумерованый список Знак"/>
    <w:link w:val="a7"/>
    <w:uiPriority w:val="34"/>
    <w:locked/>
    <w:rsid w:val="00C20DC7"/>
  </w:style>
  <w:style w:type="paragraph" w:customStyle="1" w:styleId="22">
    <w:name w:val="Стиль2"/>
    <w:basedOn w:val="a"/>
    <w:qFormat/>
    <w:rsid w:val="00C20DC7"/>
    <w:pPr>
      <w:spacing w:after="160" w:line="360" w:lineRule="auto"/>
      <w:ind w:firstLine="360"/>
      <w:jc w:val="both"/>
    </w:pPr>
    <w:rPr>
      <w:rFonts w:ascii="Times New Roman" w:eastAsia="Calibri" w:hAnsi="Times New Roman" w:cs="Times New Roman"/>
      <w:sz w:val="28"/>
    </w:rPr>
  </w:style>
  <w:style w:type="paragraph" w:customStyle="1" w:styleId="13">
    <w:name w:val="Обычный1"/>
    <w:rsid w:val="00C20DC7"/>
    <w:pPr>
      <w:widowControl w:val="0"/>
      <w:snapToGrid w:val="0"/>
      <w:spacing w:after="0" w:line="254" w:lineRule="auto"/>
      <w:ind w:firstLine="400"/>
    </w:pPr>
    <w:rPr>
      <w:rFonts w:ascii="Times New Roman" w:eastAsia="Times New Roman" w:hAnsi="Times New Roman" w:cs="Times New Roman"/>
      <w:sz w:val="18"/>
      <w:szCs w:val="20"/>
      <w:lang w:eastAsia="ru-RU"/>
    </w:rPr>
  </w:style>
  <w:style w:type="character" w:styleId="af3">
    <w:name w:val="Hyperlink"/>
    <w:uiPriority w:val="99"/>
    <w:unhideWhenUsed/>
    <w:rsid w:val="00C20DC7"/>
    <w:rPr>
      <w:color w:val="0000FF"/>
      <w:u w:val="single"/>
    </w:rPr>
  </w:style>
  <w:style w:type="paragraph" w:customStyle="1" w:styleId="14">
    <w:name w:val="Абзац списка1"/>
    <w:basedOn w:val="a"/>
    <w:rsid w:val="00C20DC7"/>
    <w:pPr>
      <w:suppressAutoHyphens/>
      <w:ind w:left="720"/>
    </w:pPr>
    <w:rPr>
      <w:rFonts w:ascii="Calibri" w:eastAsia="Calibri" w:hAnsi="Calibri" w:cs="Calibri"/>
      <w:lang w:eastAsia="zh-CN"/>
    </w:rPr>
  </w:style>
  <w:style w:type="paragraph" w:customStyle="1" w:styleId="ConsPlusNormal">
    <w:name w:val="ConsPlusNormal"/>
    <w:rsid w:val="00C20DC7"/>
    <w:pPr>
      <w:widowControl w:val="0"/>
      <w:autoSpaceDE w:val="0"/>
      <w:autoSpaceDN w:val="0"/>
      <w:spacing w:after="0" w:line="240" w:lineRule="auto"/>
    </w:pPr>
    <w:rPr>
      <w:rFonts w:ascii="Calibri" w:eastAsia="Times New Roman" w:hAnsi="Calibri" w:cs="Calibri"/>
      <w:szCs w:val="20"/>
      <w:lang w:eastAsia="ru-RU"/>
    </w:rPr>
  </w:style>
  <w:style w:type="table" w:customStyle="1" w:styleId="15">
    <w:name w:val="Сетка таблицы1"/>
    <w:basedOn w:val="a1"/>
    <w:next w:val="a3"/>
    <w:uiPriority w:val="59"/>
    <w:rsid w:val="00C20DC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сновной"/>
    <w:basedOn w:val="a"/>
    <w:uiPriority w:val="99"/>
    <w:rsid w:val="00C20DC7"/>
    <w:pPr>
      <w:widowControl w:val="0"/>
      <w:shd w:val="clear" w:color="auto" w:fill="FFFFFF"/>
      <w:spacing w:before="1380" w:after="120" w:line="418" w:lineRule="exact"/>
      <w:ind w:hanging="1380"/>
    </w:pPr>
    <w:rPr>
      <w:rFonts w:ascii="Times New Roman" w:eastAsia="Times New Roman" w:hAnsi="Times New Roman" w:cs="Times New Roman"/>
      <w:sz w:val="23"/>
      <w:szCs w:val="20"/>
      <w:lang w:eastAsia="ru-RU"/>
    </w:rPr>
  </w:style>
  <w:style w:type="character" w:styleId="af5">
    <w:name w:val="Strong"/>
    <w:uiPriority w:val="22"/>
    <w:qFormat/>
    <w:rsid w:val="00C20DC7"/>
    <w:rPr>
      <w:b/>
      <w:bCs/>
    </w:rPr>
  </w:style>
  <w:style w:type="character" w:customStyle="1" w:styleId="blk">
    <w:name w:val="blk"/>
    <w:basedOn w:val="a0"/>
    <w:rsid w:val="00C20DC7"/>
  </w:style>
  <w:style w:type="paragraph" w:styleId="af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unhideWhenUsed/>
    <w:rsid w:val="00C20DC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rsid w:val="00C20DC7"/>
    <w:rPr>
      <w:rFonts w:ascii="Times New Roman" w:eastAsia="Times New Roman" w:hAnsi="Times New Roman" w:cs="Times New Roman"/>
      <w:sz w:val="24"/>
      <w:szCs w:val="24"/>
      <w:lang w:val="x-none" w:eastAsia="ru-RU"/>
    </w:rPr>
  </w:style>
  <w:style w:type="character" w:customStyle="1" w:styleId="c1">
    <w:name w:val="c1"/>
    <w:basedOn w:val="a0"/>
    <w:rsid w:val="00C20DC7"/>
  </w:style>
  <w:style w:type="paragraph" w:styleId="af8">
    <w:name w:val="annotation text"/>
    <w:basedOn w:val="a"/>
    <w:link w:val="af9"/>
    <w:uiPriority w:val="99"/>
    <w:semiHidden/>
    <w:rsid w:val="00C20DC7"/>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uiPriority w:val="99"/>
    <w:semiHidden/>
    <w:rsid w:val="00C20DC7"/>
    <w:rPr>
      <w:rFonts w:ascii="Times New Roman" w:eastAsia="Times New Roman" w:hAnsi="Times New Roman" w:cs="Times New Roman"/>
      <w:sz w:val="20"/>
      <w:szCs w:val="20"/>
      <w:lang w:val="x-none" w:eastAsia="ru-RU"/>
    </w:rPr>
  </w:style>
  <w:style w:type="character" w:customStyle="1" w:styleId="w">
    <w:name w:val="w"/>
    <w:basedOn w:val="a0"/>
    <w:rsid w:val="00C20DC7"/>
  </w:style>
  <w:style w:type="paragraph" w:customStyle="1" w:styleId="16">
    <w:name w:val="1"/>
    <w:basedOn w:val="a"/>
    <w:next w:val="ad"/>
    <w:qFormat/>
    <w:rsid w:val="00C20DC7"/>
    <w:pPr>
      <w:tabs>
        <w:tab w:val="left" w:pos="360"/>
        <w:tab w:val="left" w:pos="3066"/>
      </w:tabs>
      <w:spacing w:after="0" w:line="240" w:lineRule="auto"/>
      <w:ind w:firstLine="708"/>
      <w:jc w:val="center"/>
    </w:pPr>
    <w:rPr>
      <w:rFonts w:ascii="Times New Roman" w:eastAsia="Times New Roman" w:hAnsi="Times New Roman" w:cs="Times New Roman"/>
      <w:b/>
      <w:sz w:val="28"/>
      <w:szCs w:val="28"/>
      <w:lang w:val="x-none" w:eastAsia="ru-RU"/>
    </w:rPr>
  </w:style>
  <w:style w:type="paragraph" w:customStyle="1" w:styleId="ConsPlusTitle">
    <w:name w:val="ConsPlusTitle"/>
    <w:uiPriority w:val="99"/>
    <w:rsid w:val="00C20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4">
    <w:name w:val="Style4"/>
    <w:basedOn w:val="a"/>
    <w:uiPriority w:val="99"/>
    <w:rsid w:val="00C20DC7"/>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styleId="afa">
    <w:name w:val="Subtitle"/>
    <w:basedOn w:val="afb"/>
    <w:next w:val="a"/>
    <w:link w:val="afc"/>
    <w:uiPriority w:val="11"/>
    <w:qFormat/>
    <w:rsid w:val="00C20DC7"/>
    <w:pPr>
      <w:ind w:firstLine="567"/>
      <w:jc w:val="center"/>
    </w:pPr>
    <w:rPr>
      <w:rFonts w:ascii="Times New Roman" w:hAnsi="Times New Roman"/>
      <w:b/>
      <w:sz w:val="28"/>
      <w:szCs w:val="20"/>
      <w:lang w:val="x-none" w:eastAsia="x-none"/>
    </w:rPr>
  </w:style>
  <w:style w:type="character" w:customStyle="1" w:styleId="afc">
    <w:name w:val="Подзаголовок Знак"/>
    <w:basedOn w:val="a0"/>
    <w:link w:val="afa"/>
    <w:uiPriority w:val="11"/>
    <w:rsid w:val="00C20DC7"/>
    <w:rPr>
      <w:rFonts w:ascii="Times New Roman" w:eastAsia="Calibri" w:hAnsi="Times New Roman" w:cs="Times New Roman"/>
      <w:b/>
      <w:sz w:val="28"/>
      <w:szCs w:val="20"/>
      <w:lang w:val="x-none" w:eastAsia="x-none"/>
    </w:rPr>
  </w:style>
  <w:style w:type="paragraph" w:styleId="afb">
    <w:name w:val="No Spacing"/>
    <w:uiPriority w:val="1"/>
    <w:qFormat/>
    <w:rsid w:val="00C20DC7"/>
    <w:pPr>
      <w:spacing w:after="0" w:line="240" w:lineRule="auto"/>
    </w:pPr>
    <w:rPr>
      <w:rFonts w:ascii="Calibri" w:eastAsia="Calibri" w:hAnsi="Calibri" w:cs="Times New Roman"/>
    </w:rPr>
  </w:style>
  <w:style w:type="character" w:styleId="afd">
    <w:name w:val="annotation reference"/>
    <w:uiPriority w:val="99"/>
    <w:semiHidden/>
    <w:unhideWhenUsed/>
    <w:rsid w:val="00C20DC7"/>
    <w:rPr>
      <w:sz w:val="16"/>
      <w:szCs w:val="16"/>
    </w:rPr>
  </w:style>
  <w:style w:type="character" w:customStyle="1" w:styleId="s1">
    <w:name w:val="s1"/>
    <w:basedOn w:val="a0"/>
    <w:rsid w:val="00C20DC7"/>
  </w:style>
  <w:style w:type="character" w:styleId="afe">
    <w:name w:val="FollowedHyperlink"/>
    <w:uiPriority w:val="99"/>
    <w:semiHidden/>
    <w:unhideWhenUsed/>
    <w:rsid w:val="00C20DC7"/>
    <w:rPr>
      <w:color w:val="800080"/>
      <w:u w:val="single"/>
    </w:rPr>
  </w:style>
  <w:style w:type="character" w:customStyle="1" w:styleId="markedcontent">
    <w:name w:val="markedcontent"/>
    <w:basedOn w:val="a0"/>
    <w:rsid w:val="00C20DC7"/>
  </w:style>
  <w:style w:type="paragraph" w:customStyle="1" w:styleId="formattext">
    <w:name w:val="formattext"/>
    <w:basedOn w:val="a"/>
    <w:rsid w:val="00C2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20DC7"/>
  </w:style>
  <w:style w:type="character" w:customStyle="1" w:styleId="nobr">
    <w:name w:val="nobr"/>
    <w:basedOn w:val="a0"/>
    <w:rsid w:val="00C20DC7"/>
  </w:style>
  <w:style w:type="character" w:customStyle="1" w:styleId="17">
    <w:name w:val="Неразрешенное упоминание1"/>
    <w:uiPriority w:val="99"/>
    <w:semiHidden/>
    <w:unhideWhenUsed/>
    <w:rsid w:val="00C20DC7"/>
    <w:rPr>
      <w:color w:val="605E5C"/>
      <w:shd w:val="clear" w:color="auto" w:fill="E1DFDD"/>
    </w:rPr>
  </w:style>
  <w:style w:type="character" w:customStyle="1" w:styleId="18">
    <w:name w:val="Название Знак1"/>
    <w:uiPriority w:val="10"/>
    <w:rsid w:val="00C20DC7"/>
    <w:rPr>
      <w:rFonts w:ascii="Calibri Light" w:eastAsia="Times New Roman" w:hAnsi="Calibri Light" w:cs="Times New Roman"/>
      <w:spacing w:val="-10"/>
      <w:kern w:val="28"/>
      <w:sz w:val="56"/>
      <w:szCs w:val="56"/>
    </w:rPr>
  </w:style>
  <w:style w:type="character" w:styleId="aff">
    <w:name w:val="page number"/>
    <w:basedOn w:val="a0"/>
    <w:uiPriority w:val="99"/>
    <w:semiHidden/>
    <w:unhideWhenUsed/>
    <w:rsid w:val="00C20DC7"/>
  </w:style>
  <w:style w:type="paragraph" w:styleId="aff0">
    <w:name w:val="annotation subject"/>
    <w:basedOn w:val="af8"/>
    <w:next w:val="af8"/>
    <w:link w:val="aff1"/>
    <w:uiPriority w:val="99"/>
    <w:semiHidden/>
    <w:unhideWhenUsed/>
    <w:rsid w:val="00C20DC7"/>
    <w:pPr>
      <w:spacing w:after="160" w:line="259" w:lineRule="auto"/>
    </w:pPr>
    <w:rPr>
      <w:b/>
      <w:bCs/>
      <w:lang w:eastAsia="en-US"/>
    </w:rPr>
  </w:style>
  <w:style w:type="character" w:customStyle="1" w:styleId="aff1">
    <w:name w:val="Тема примечания Знак"/>
    <w:basedOn w:val="af9"/>
    <w:link w:val="aff0"/>
    <w:uiPriority w:val="99"/>
    <w:semiHidden/>
    <w:rsid w:val="00C20DC7"/>
    <w:rPr>
      <w:rFonts w:ascii="Times New Roman" w:eastAsia="Times New Roman" w:hAnsi="Times New Roman" w:cs="Times New Roman"/>
      <w:b/>
      <w:bCs/>
      <w:sz w:val="20"/>
      <w:szCs w:val="20"/>
      <w:lang w:val="x-none" w:eastAsia="ru-RU"/>
    </w:rPr>
  </w:style>
  <w:style w:type="paragraph" w:styleId="aff2">
    <w:name w:val="Revision"/>
    <w:hidden/>
    <w:uiPriority w:val="99"/>
    <w:semiHidden/>
    <w:rsid w:val="00C20DC7"/>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C20DC7"/>
  </w:style>
  <w:style w:type="character" w:customStyle="1" w:styleId="cut2visible">
    <w:name w:val="cut2__visible"/>
    <w:basedOn w:val="a0"/>
    <w:rsid w:val="00C20DC7"/>
  </w:style>
  <w:style w:type="character" w:customStyle="1" w:styleId="cut2invisible">
    <w:name w:val="cut2__invisible"/>
    <w:basedOn w:val="a0"/>
    <w:rsid w:val="00C2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BC18-4574-49FE-813B-C005C057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15010</Words>
  <Characters>85557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Бикмурзина Екатерина Геннадьевна</dc:creator>
  <cp:lastModifiedBy>User</cp:lastModifiedBy>
  <cp:revision>2</cp:revision>
  <cp:lastPrinted>2022-09-13T05:30:00Z</cp:lastPrinted>
  <dcterms:created xsi:type="dcterms:W3CDTF">2022-11-17T03:51:00Z</dcterms:created>
  <dcterms:modified xsi:type="dcterms:W3CDTF">2022-11-17T03:51:00Z</dcterms:modified>
</cp:coreProperties>
</file>